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0B05" w14:textId="3960EAD6" w:rsidR="008C4441" w:rsidRDefault="008C4441">
      <w:r w:rsidRPr="008C4441">
        <w:drawing>
          <wp:anchor distT="0" distB="0" distL="114300" distR="114300" simplePos="0" relativeHeight="251658240" behindDoc="1" locked="0" layoutInCell="1" allowOverlap="1" wp14:anchorId="561DE364" wp14:editId="7811679D">
            <wp:simplePos x="0" y="0"/>
            <wp:positionH relativeFrom="margin">
              <wp:align>center</wp:align>
            </wp:positionH>
            <wp:positionV relativeFrom="paragraph">
              <wp:posOffset>184</wp:posOffset>
            </wp:positionV>
            <wp:extent cx="2533780" cy="1568531"/>
            <wp:effectExtent l="0" t="0" r="0" b="0"/>
            <wp:wrapTight wrapText="bothSides">
              <wp:wrapPolygon edited="0">
                <wp:start x="0" y="0"/>
                <wp:lineTo x="0" y="21250"/>
                <wp:lineTo x="21438" y="21250"/>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533780" cy="1568531"/>
                    </a:xfrm>
                    <a:prstGeom prst="rect">
                      <a:avLst/>
                    </a:prstGeom>
                  </pic:spPr>
                </pic:pic>
              </a:graphicData>
            </a:graphic>
          </wp:anchor>
        </w:drawing>
      </w:r>
    </w:p>
    <w:p w14:paraId="0260F59A" w14:textId="77777777" w:rsidR="008C4441" w:rsidRDefault="008C4441"/>
    <w:tbl>
      <w:tblPr>
        <w:tblW w:w="5000" w:type="pct"/>
        <w:tblCellSpacing w:w="0" w:type="dxa"/>
        <w:tblCellMar>
          <w:left w:w="0" w:type="dxa"/>
          <w:right w:w="0" w:type="dxa"/>
        </w:tblCellMar>
        <w:tblLook w:val="04A0" w:firstRow="1" w:lastRow="0" w:firstColumn="1" w:lastColumn="0" w:noHBand="0" w:noVBand="1"/>
      </w:tblPr>
      <w:tblGrid>
        <w:gridCol w:w="9026"/>
      </w:tblGrid>
      <w:tr w:rsidR="008C4441" w:rsidRPr="008C4441" w14:paraId="55B3EA8C" w14:textId="77777777" w:rsidTr="008C4441">
        <w:trPr>
          <w:tblCellSpacing w:w="0" w:type="dxa"/>
        </w:trPr>
        <w:tc>
          <w:tcPr>
            <w:tcW w:w="0" w:type="auto"/>
            <w:tcMar>
              <w:top w:w="150" w:type="dxa"/>
              <w:left w:w="300" w:type="dxa"/>
              <w:bottom w:w="150" w:type="dxa"/>
              <w:right w:w="300" w:type="dxa"/>
            </w:tcMar>
            <w:hideMark/>
          </w:tcPr>
          <w:p w14:paraId="5A59487F" w14:textId="77777777" w:rsidR="008C4441" w:rsidRDefault="008C4441" w:rsidP="008C4441">
            <w:pPr>
              <w:spacing w:after="0" w:line="240" w:lineRule="auto"/>
              <w:jc w:val="center"/>
              <w:rPr>
                <w:rFonts w:ascii="Calibri" w:eastAsia="Times New Roman" w:hAnsi="Calibri" w:cs="Calibri"/>
                <w:b/>
                <w:bCs/>
                <w:i/>
                <w:iCs/>
                <w:color w:val="000000"/>
                <w:sz w:val="33"/>
                <w:szCs w:val="33"/>
                <w:lang w:val="en-US" w:eastAsia="es-BO"/>
              </w:rPr>
            </w:pPr>
          </w:p>
          <w:p w14:paraId="2F89D4C2" w14:textId="548C57FC" w:rsidR="008C4441" w:rsidRPr="008C4441" w:rsidRDefault="008C4441" w:rsidP="008C4441">
            <w:pPr>
              <w:spacing w:after="0" w:line="240" w:lineRule="auto"/>
              <w:jc w:val="center"/>
              <w:rPr>
                <w:rFonts w:ascii="Calibri" w:eastAsia="Times New Roman" w:hAnsi="Calibri" w:cs="Calibri"/>
                <w:b/>
                <w:bCs/>
                <w:i/>
                <w:iCs/>
                <w:color w:val="000000"/>
                <w:sz w:val="33"/>
                <w:szCs w:val="33"/>
                <w:lang w:val="en-US" w:eastAsia="es-BO"/>
              </w:rPr>
            </w:pPr>
            <w:r w:rsidRPr="008C4441">
              <w:rPr>
                <w:rFonts w:ascii="Calibri" w:eastAsia="Times New Roman" w:hAnsi="Calibri" w:cs="Calibri"/>
                <w:b/>
                <w:bCs/>
                <w:i/>
                <w:iCs/>
                <w:color w:val="000000"/>
                <w:sz w:val="33"/>
                <w:szCs w:val="33"/>
                <w:lang w:val="en-US" w:eastAsia="es-BO"/>
              </w:rPr>
              <w:t>¿</w:t>
            </w:r>
            <w:proofErr w:type="spellStart"/>
            <w:r w:rsidRPr="008C4441">
              <w:rPr>
                <w:rFonts w:ascii="Calibri" w:eastAsia="Times New Roman" w:hAnsi="Calibri" w:cs="Calibri"/>
                <w:b/>
                <w:bCs/>
                <w:i/>
                <w:iCs/>
                <w:color w:val="000000"/>
                <w:sz w:val="33"/>
                <w:szCs w:val="33"/>
                <w:lang w:val="en-US" w:eastAsia="es-BO"/>
              </w:rPr>
              <w:t>Qué</w:t>
            </w:r>
            <w:proofErr w:type="spellEnd"/>
            <w:r w:rsidRPr="008C4441">
              <w:rPr>
                <w:rFonts w:ascii="Calibri" w:eastAsia="Times New Roman" w:hAnsi="Calibri" w:cs="Calibri"/>
                <w:b/>
                <w:bCs/>
                <w:i/>
                <w:iCs/>
                <w:color w:val="000000"/>
                <w:sz w:val="33"/>
                <w:szCs w:val="33"/>
                <w:lang w:val="en-US" w:eastAsia="es-BO"/>
              </w:rPr>
              <w:t xml:space="preserve"> </w:t>
            </w:r>
            <w:proofErr w:type="spellStart"/>
            <w:r w:rsidRPr="008C4441">
              <w:rPr>
                <w:rFonts w:ascii="Calibri" w:eastAsia="Times New Roman" w:hAnsi="Calibri" w:cs="Calibri"/>
                <w:b/>
                <w:bCs/>
                <w:i/>
                <w:iCs/>
                <w:color w:val="000000"/>
                <w:sz w:val="33"/>
                <w:szCs w:val="33"/>
                <w:lang w:val="en-US" w:eastAsia="es-BO"/>
              </w:rPr>
              <w:t>ve</w:t>
            </w:r>
            <w:proofErr w:type="spellEnd"/>
            <w:r w:rsidRPr="008C4441">
              <w:rPr>
                <w:rFonts w:ascii="Calibri" w:eastAsia="Times New Roman" w:hAnsi="Calibri" w:cs="Calibri"/>
                <w:b/>
                <w:bCs/>
                <w:i/>
                <w:iCs/>
                <w:color w:val="000000"/>
                <w:sz w:val="33"/>
                <w:szCs w:val="33"/>
                <w:lang w:val="en-US" w:eastAsia="es-BO"/>
              </w:rPr>
              <w:t xml:space="preserve"> </w:t>
            </w:r>
            <w:proofErr w:type="spellStart"/>
            <w:r w:rsidRPr="008C4441">
              <w:rPr>
                <w:rFonts w:ascii="Calibri" w:eastAsia="Times New Roman" w:hAnsi="Calibri" w:cs="Calibri"/>
                <w:b/>
                <w:bCs/>
                <w:i/>
                <w:iCs/>
                <w:color w:val="000000"/>
                <w:sz w:val="33"/>
                <w:szCs w:val="33"/>
                <w:lang w:val="en-US" w:eastAsia="es-BO"/>
              </w:rPr>
              <w:t>el</w:t>
            </w:r>
            <w:proofErr w:type="spellEnd"/>
            <w:r w:rsidRPr="008C4441">
              <w:rPr>
                <w:rFonts w:ascii="Calibri" w:eastAsia="Times New Roman" w:hAnsi="Calibri" w:cs="Calibri"/>
                <w:b/>
                <w:bCs/>
                <w:i/>
                <w:iCs/>
                <w:color w:val="000000"/>
                <w:sz w:val="33"/>
                <w:szCs w:val="33"/>
                <w:lang w:val="en-US" w:eastAsia="es-BO"/>
              </w:rPr>
              <w:t xml:space="preserve"> “</w:t>
            </w:r>
            <w:proofErr w:type="spellStart"/>
            <w:r>
              <w:rPr>
                <w:rFonts w:ascii="Calibri" w:eastAsia="Times New Roman" w:hAnsi="Calibri" w:cs="Calibri"/>
                <w:b/>
                <w:bCs/>
                <w:i/>
                <w:iCs/>
                <w:color w:val="000000"/>
                <w:sz w:val="33"/>
                <w:szCs w:val="33"/>
                <w:lang w:val="en-US" w:eastAsia="es-BO"/>
              </w:rPr>
              <w:t>Y</w:t>
            </w:r>
            <w:r w:rsidRPr="008C4441">
              <w:rPr>
                <w:rFonts w:ascii="Calibri" w:eastAsia="Times New Roman" w:hAnsi="Calibri" w:cs="Calibri"/>
                <w:b/>
                <w:bCs/>
                <w:i/>
                <w:iCs/>
                <w:color w:val="000000"/>
                <w:sz w:val="33"/>
                <w:szCs w:val="33"/>
                <w:lang w:val="en-US" w:eastAsia="es-BO"/>
              </w:rPr>
              <w:t>o</w:t>
            </w:r>
            <w:proofErr w:type="spellEnd"/>
            <w:r w:rsidRPr="008C4441">
              <w:rPr>
                <w:rFonts w:ascii="Calibri" w:eastAsia="Times New Roman" w:hAnsi="Calibri" w:cs="Calibri"/>
                <w:b/>
                <w:bCs/>
                <w:i/>
                <w:iCs/>
                <w:color w:val="000000"/>
                <w:sz w:val="33"/>
                <w:szCs w:val="33"/>
                <w:lang w:val="en-US" w:eastAsia="es-BO"/>
              </w:rPr>
              <w:t>”?</w:t>
            </w:r>
          </w:p>
        </w:tc>
      </w:tr>
    </w:tbl>
    <w:p w14:paraId="7239CF0E" w14:textId="77777777" w:rsidR="008C4441" w:rsidRPr="008C4441" w:rsidRDefault="008C4441" w:rsidP="008C4441">
      <w:pPr>
        <w:spacing w:after="0" w:line="240" w:lineRule="auto"/>
        <w:rPr>
          <w:rFonts w:ascii="Times New Roman" w:eastAsia="Times New Roman" w:hAnsi="Times New Roman" w:cs="Times New Roman"/>
          <w:vanish/>
          <w:sz w:val="24"/>
          <w:szCs w:val="24"/>
          <w:lang w:val="en-US" w:eastAsia="es-BO"/>
        </w:rPr>
      </w:pPr>
    </w:p>
    <w:tbl>
      <w:tblPr>
        <w:tblW w:w="5000" w:type="pct"/>
        <w:tblCellSpacing w:w="0" w:type="dxa"/>
        <w:tblCellMar>
          <w:left w:w="0" w:type="dxa"/>
          <w:right w:w="0" w:type="dxa"/>
        </w:tblCellMar>
        <w:tblLook w:val="04A0" w:firstRow="1" w:lastRow="0" w:firstColumn="1" w:lastColumn="0" w:noHBand="0" w:noVBand="1"/>
      </w:tblPr>
      <w:tblGrid>
        <w:gridCol w:w="9026"/>
      </w:tblGrid>
      <w:tr w:rsidR="008C4441" w:rsidRPr="008C4441" w14:paraId="509EE211" w14:textId="77777777" w:rsidTr="008C4441">
        <w:trPr>
          <w:tblCellSpacing w:w="0" w:type="dxa"/>
        </w:trPr>
        <w:tc>
          <w:tcPr>
            <w:tcW w:w="0" w:type="auto"/>
            <w:tcMar>
              <w:top w:w="150" w:type="dxa"/>
              <w:left w:w="300" w:type="dxa"/>
              <w:bottom w:w="150" w:type="dxa"/>
              <w:right w:w="300" w:type="dxa"/>
            </w:tcMar>
            <w:hideMark/>
          </w:tcPr>
          <w:p w14:paraId="773F1591" w14:textId="77777777" w:rsidR="008C4441" w:rsidRPr="008C4441" w:rsidRDefault="008C4441" w:rsidP="008C4441">
            <w:pPr>
              <w:spacing w:after="0" w:line="240" w:lineRule="auto"/>
              <w:jc w:val="center"/>
              <w:rPr>
                <w:rFonts w:ascii="Arial" w:eastAsia="Times New Roman" w:hAnsi="Arial" w:cs="Arial"/>
                <w:color w:val="111F33"/>
                <w:sz w:val="21"/>
                <w:szCs w:val="21"/>
                <w:lang w:val="en-US" w:eastAsia="es-BO"/>
              </w:rPr>
            </w:pPr>
          </w:p>
          <w:p w14:paraId="46BD2D3D" w14:textId="29E73404" w:rsidR="008C4441" w:rsidRPr="00E314F4" w:rsidRDefault="008C4441" w:rsidP="008C4441">
            <w:pPr>
              <w:spacing w:after="0" w:line="240" w:lineRule="auto"/>
              <w:jc w:val="both"/>
              <w:rPr>
                <w:rFonts w:eastAsia="Times New Roman" w:cstheme="minorHAnsi"/>
                <w:i/>
                <w:iCs/>
                <w:color w:val="000000"/>
                <w:lang w:eastAsia="es-BO"/>
              </w:rPr>
            </w:pPr>
            <w:r w:rsidRPr="00E314F4">
              <w:rPr>
                <w:rFonts w:eastAsia="Times New Roman" w:cstheme="minorHAnsi"/>
                <w:i/>
                <w:iCs/>
                <w:color w:val="000000"/>
                <w:lang w:eastAsia="es-BO"/>
              </w:rPr>
              <w:t xml:space="preserve">Un Curso de Milagros </w:t>
            </w:r>
            <w:r w:rsidRPr="00E314F4">
              <w:rPr>
                <w:rFonts w:eastAsia="Times New Roman" w:cstheme="minorHAnsi"/>
                <w:color w:val="000000"/>
                <w:lang w:eastAsia="es-BO"/>
              </w:rPr>
              <w:t>podría describirse de manera muy simple como</w:t>
            </w:r>
            <w:r w:rsidRPr="00E314F4">
              <w:rPr>
                <w:rFonts w:eastAsia="Times New Roman" w:cstheme="minorHAnsi"/>
                <w:color w:val="000000"/>
                <w:lang w:eastAsia="es-BO"/>
              </w:rPr>
              <w:t xml:space="preserve"> un método que nos</w:t>
            </w:r>
            <w:r w:rsidRPr="00E314F4">
              <w:rPr>
                <w:rFonts w:eastAsia="Times New Roman" w:cstheme="minorHAnsi"/>
                <w:color w:val="000000"/>
                <w:lang w:eastAsia="es-BO"/>
              </w:rPr>
              <w:t xml:space="preserve"> proporciona otra forma de ver el mundo. Moviéndonos de la locura a la cordura, del miedo al amor, de la ilusión a la verdad</w:t>
            </w:r>
            <w:r w:rsidRPr="00E314F4">
              <w:rPr>
                <w:rFonts w:eastAsia="Times New Roman" w:cstheme="minorHAnsi"/>
                <w:i/>
                <w:iCs/>
                <w:color w:val="000000"/>
                <w:lang w:eastAsia="es-BO"/>
              </w:rPr>
              <w:t>.</w:t>
            </w:r>
          </w:p>
          <w:p w14:paraId="7C547A1E" w14:textId="77777777" w:rsidR="008C4441" w:rsidRPr="00E314F4" w:rsidRDefault="008C4441" w:rsidP="008C4441">
            <w:pPr>
              <w:spacing w:after="0" w:line="240" w:lineRule="auto"/>
              <w:jc w:val="both"/>
              <w:rPr>
                <w:rFonts w:eastAsia="Times New Roman" w:cstheme="minorHAnsi"/>
                <w:i/>
                <w:iCs/>
                <w:color w:val="000000"/>
                <w:lang w:eastAsia="es-BO"/>
              </w:rPr>
            </w:pPr>
          </w:p>
          <w:p w14:paraId="7AB8CC58" w14:textId="77777777" w:rsidR="008C4441" w:rsidRPr="008C4441" w:rsidRDefault="008C4441" w:rsidP="008C4441">
            <w:pPr>
              <w:spacing w:after="0" w:line="240" w:lineRule="auto"/>
              <w:jc w:val="both"/>
              <w:rPr>
                <w:rFonts w:eastAsia="Times New Roman" w:cstheme="minorHAnsi"/>
                <w:color w:val="111F33"/>
                <w:lang w:val="en-US" w:eastAsia="es-BO"/>
              </w:rPr>
            </w:pPr>
            <w:r w:rsidRPr="008C4441">
              <w:rPr>
                <w:rFonts w:eastAsia="Times New Roman" w:cstheme="minorHAnsi"/>
                <w:color w:val="111F33"/>
                <w:lang w:val="en-US" w:eastAsia="es-BO"/>
              </w:rPr>
              <w:t> </w:t>
            </w:r>
          </w:p>
          <w:p w14:paraId="2BD32C63" w14:textId="77777777" w:rsidR="008C4441" w:rsidRPr="00E314F4" w:rsidRDefault="008C4441" w:rsidP="008C4441">
            <w:pPr>
              <w:spacing w:after="0" w:line="240" w:lineRule="auto"/>
              <w:jc w:val="center"/>
              <w:rPr>
                <w:rStyle w:val="url-sentence-highlight"/>
                <w:rFonts w:cstheme="minorHAnsi"/>
                <w:i/>
                <w:iCs/>
              </w:rPr>
            </w:pPr>
            <w:r w:rsidRPr="00E314F4">
              <w:rPr>
                <w:rStyle w:val="url-sentence-highlight"/>
                <w:rFonts w:cstheme="minorHAnsi"/>
                <w:i/>
                <w:iCs/>
              </w:rPr>
              <w:t xml:space="preserve">El ego no puede oponerse a las Leyes de Dios </w:t>
            </w:r>
          </w:p>
          <w:p w14:paraId="346110CD" w14:textId="77777777" w:rsidR="008C4441" w:rsidRPr="00E314F4" w:rsidRDefault="008C4441" w:rsidP="008C4441">
            <w:pPr>
              <w:spacing w:after="0" w:line="240" w:lineRule="auto"/>
              <w:jc w:val="center"/>
              <w:rPr>
                <w:rStyle w:val="url-sentence-highlight"/>
                <w:rFonts w:cstheme="minorHAnsi"/>
                <w:i/>
                <w:iCs/>
              </w:rPr>
            </w:pPr>
            <w:r w:rsidRPr="00E314F4">
              <w:rPr>
                <w:rStyle w:val="url-sentence-highlight"/>
                <w:rFonts w:cstheme="minorHAnsi"/>
                <w:i/>
                <w:iCs/>
              </w:rPr>
              <w:t xml:space="preserve">de la misma manera en que tú tampoco puedes hacerlo, </w:t>
            </w:r>
          </w:p>
          <w:p w14:paraId="2AFA6499" w14:textId="77777777" w:rsidR="008C4441" w:rsidRPr="00E314F4" w:rsidRDefault="008C4441" w:rsidP="008C4441">
            <w:pPr>
              <w:spacing w:after="0" w:line="240" w:lineRule="auto"/>
              <w:jc w:val="center"/>
              <w:rPr>
                <w:rStyle w:val="url-sentence-highlight"/>
                <w:rFonts w:cstheme="minorHAnsi"/>
                <w:i/>
                <w:iCs/>
              </w:rPr>
            </w:pPr>
            <w:r w:rsidRPr="00E314F4">
              <w:rPr>
                <w:rStyle w:val="url-sentence-highlight"/>
                <w:rFonts w:cstheme="minorHAnsi"/>
                <w:i/>
                <w:iCs/>
              </w:rPr>
              <w:t xml:space="preserve">pero puede interpretarlas de acuerdo con lo que desea, </w:t>
            </w:r>
          </w:p>
          <w:p w14:paraId="427BADD2" w14:textId="77777777" w:rsidR="008C4441" w:rsidRPr="00E314F4" w:rsidRDefault="008C4441" w:rsidP="008C4441">
            <w:pPr>
              <w:spacing w:after="0" w:line="240" w:lineRule="auto"/>
              <w:jc w:val="center"/>
              <w:rPr>
                <w:rStyle w:val="url-sentence-highlight"/>
                <w:rFonts w:cstheme="minorHAnsi"/>
                <w:i/>
                <w:iCs/>
              </w:rPr>
            </w:pPr>
            <w:r w:rsidRPr="00E314F4">
              <w:rPr>
                <w:rStyle w:val="url-sentence-highlight"/>
                <w:rFonts w:cstheme="minorHAnsi"/>
                <w:i/>
                <w:iCs/>
              </w:rPr>
              <w:t>al igual que tú.</w:t>
            </w:r>
            <w:r w:rsidRPr="00E314F4">
              <w:rPr>
                <w:rFonts w:cstheme="minorHAnsi"/>
                <w:i/>
                <w:iCs/>
              </w:rPr>
              <w:t xml:space="preserve"> </w:t>
            </w:r>
            <w:r w:rsidRPr="00E314F4">
              <w:rPr>
                <w:rStyle w:val="url-sentence-highlight"/>
                <w:rFonts w:cstheme="minorHAnsi"/>
                <w:i/>
                <w:iCs/>
              </w:rPr>
              <w:t>Por eso es preciso que contestes la pregunta:</w:t>
            </w:r>
          </w:p>
          <w:p w14:paraId="46CE3C52" w14:textId="77777777" w:rsidR="008C4441" w:rsidRPr="00E314F4" w:rsidRDefault="008C4441" w:rsidP="008C4441">
            <w:pPr>
              <w:spacing w:after="0" w:line="240" w:lineRule="auto"/>
              <w:jc w:val="center"/>
              <w:rPr>
                <w:rStyle w:val="url-sentence-highlight"/>
                <w:rFonts w:cstheme="minorHAnsi"/>
                <w:i/>
                <w:iCs/>
              </w:rPr>
            </w:pPr>
            <w:r w:rsidRPr="00E314F4">
              <w:rPr>
                <w:rStyle w:val="url-sentence-highlight"/>
                <w:rFonts w:cstheme="minorHAnsi"/>
                <w:i/>
                <w:iCs/>
              </w:rPr>
              <w:t xml:space="preserve"> “¿Qué es lo que quiero?”</w:t>
            </w:r>
          </w:p>
          <w:p w14:paraId="5480C090" w14:textId="77777777" w:rsidR="008C4441" w:rsidRPr="00E314F4" w:rsidRDefault="008C4441" w:rsidP="008C4441">
            <w:pPr>
              <w:spacing w:after="0" w:line="240" w:lineRule="auto"/>
              <w:jc w:val="center"/>
              <w:rPr>
                <w:rStyle w:val="url-sentence-highlight"/>
                <w:rFonts w:cstheme="minorHAnsi"/>
                <w:b/>
                <w:bCs/>
                <w:i/>
                <w:iCs/>
              </w:rPr>
            </w:pPr>
            <w:r w:rsidRPr="00E314F4">
              <w:rPr>
                <w:rFonts w:cstheme="minorHAnsi"/>
                <w:b/>
                <w:bCs/>
                <w:i/>
                <w:iCs/>
              </w:rPr>
              <w:t xml:space="preserve"> </w:t>
            </w:r>
            <w:proofErr w:type="gramStart"/>
            <w:r w:rsidRPr="00E314F4">
              <w:rPr>
                <w:rStyle w:val="url-sentence-highlight"/>
                <w:rFonts w:cstheme="minorHAnsi"/>
                <w:b/>
                <w:bCs/>
                <w:i/>
                <w:iCs/>
              </w:rPr>
              <w:t>La contestas</w:t>
            </w:r>
            <w:proofErr w:type="gramEnd"/>
            <w:r w:rsidRPr="00E314F4">
              <w:rPr>
                <w:rStyle w:val="url-sentence-highlight"/>
                <w:rFonts w:cstheme="minorHAnsi"/>
                <w:b/>
                <w:bCs/>
                <w:i/>
                <w:iCs/>
              </w:rPr>
              <w:t xml:space="preserve"> cada minuto y cada segundo, y cada decisión que tomas </w:t>
            </w:r>
          </w:p>
          <w:p w14:paraId="3EBCD8DC" w14:textId="653244A8" w:rsidR="008C4441" w:rsidRPr="00E314F4" w:rsidRDefault="008C4441" w:rsidP="008C4441">
            <w:pPr>
              <w:spacing w:after="0" w:line="240" w:lineRule="auto"/>
              <w:jc w:val="center"/>
              <w:rPr>
                <w:rFonts w:cstheme="minorHAnsi"/>
                <w:b/>
                <w:bCs/>
                <w:i/>
                <w:iCs/>
              </w:rPr>
            </w:pPr>
            <w:r w:rsidRPr="00E314F4">
              <w:rPr>
                <w:rStyle w:val="url-sentence-highlight"/>
                <w:rFonts w:cstheme="minorHAnsi"/>
                <w:b/>
                <w:bCs/>
                <w:i/>
                <w:iCs/>
              </w:rPr>
              <w:t>es un juicio que no puede por menos que tener consecuencias</w:t>
            </w:r>
            <w:r w:rsidRPr="00E314F4">
              <w:rPr>
                <w:rStyle w:val="url-sentence-highlight"/>
                <w:rFonts w:cstheme="minorHAnsi"/>
                <w:b/>
                <w:bCs/>
                <w:i/>
                <w:iCs/>
              </w:rPr>
              <w:t>.</w:t>
            </w:r>
          </w:p>
          <w:p w14:paraId="2F0E0A76" w14:textId="6A6844DA" w:rsidR="008C4441" w:rsidRPr="00E314F4" w:rsidRDefault="008C4441" w:rsidP="008C4441">
            <w:pPr>
              <w:spacing w:after="0" w:line="240" w:lineRule="auto"/>
              <w:jc w:val="center"/>
              <w:rPr>
                <w:rFonts w:eastAsia="Times New Roman" w:cstheme="minorHAnsi"/>
                <w:color w:val="000000"/>
                <w:lang w:eastAsia="es-BO"/>
              </w:rPr>
            </w:pPr>
            <w:r w:rsidRPr="008C4441">
              <w:rPr>
                <w:rFonts w:eastAsia="Times New Roman" w:cstheme="minorHAnsi"/>
                <w:color w:val="000000"/>
                <w:lang w:eastAsia="es-BO"/>
              </w:rPr>
              <w:t>T-</w:t>
            </w:r>
            <w:proofErr w:type="gramStart"/>
            <w:r w:rsidRPr="008C4441">
              <w:rPr>
                <w:rFonts w:eastAsia="Times New Roman" w:cstheme="minorHAnsi"/>
                <w:color w:val="000000"/>
                <w:lang w:val="es-ES" w:eastAsia="es-BO"/>
              </w:rPr>
              <w:t>5.V.</w:t>
            </w:r>
            <w:proofErr w:type="gramEnd"/>
            <w:r w:rsidRPr="008C4441">
              <w:rPr>
                <w:rFonts w:eastAsia="Times New Roman" w:cstheme="minorHAnsi"/>
                <w:color w:val="000000"/>
                <w:lang w:eastAsia="es-BO"/>
              </w:rPr>
              <w:t>6:1-3</w:t>
            </w:r>
          </w:p>
          <w:p w14:paraId="3D2658A8" w14:textId="77777777" w:rsidR="008C4441" w:rsidRPr="008C4441" w:rsidRDefault="008C4441" w:rsidP="008C4441">
            <w:pPr>
              <w:spacing w:after="0" w:line="240" w:lineRule="auto"/>
              <w:jc w:val="center"/>
              <w:rPr>
                <w:rFonts w:eastAsia="Times New Roman" w:cstheme="minorHAnsi"/>
                <w:color w:val="111F33"/>
                <w:lang w:eastAsia="es-BO"/>
              </w:rPr>
            </w:pPr>
          </w:p>
          <w:p w14:paraId="48B42B15" w14:textId="77777777" w:rsidR="008C4441" w:rsidRPr="008C4441" w:rsidRDefault="008C4441" w:rsidP="008C4441">
            <w:pPr>
              <w:spacing w:after="0" w:line="240" w:lineRule="auto"/>
              <w:rPr>
                <w:rFonts w:eastAsia="Times New Roman" w:cstheme="minorHAnsi"/>
                <w:color w:val="111F33"/>
                <w:lang w:eastAsia="es-BO"/>
              </w:rPr>
            </w:pPr>
            <w:r w:rsidRPr="008C4441">
              <w:rPr>
                <w:rFonts w:eastAsia="Times New Roman" w:cstheme="minorHAnsi"/>
                <w:color w:val="111F33"/>
                <w:lang w:eastAsia="es-BO"/>
              </w:rPr>
              <w:t> </w:t>
            </w:r>
          </w:p>
          <w:p w14:paraId="2A600FCB" w14:textId="77777777" w:rsidR="008C4441" w:rsidRPr="00E314F4" w:rsidRDefault="008C4441" w:rsidP="008C4441">
            <w:pPr>
              <w:spacing w:after="0" w:line="240" w:lineRule="auto"/>
              <w:rPr>
                <w:rFonts w:eastAsia="Times New Roman" w:cstheme="minorHAnsi"/>
                <w:b/>
                <w:bCs/>
                <w:color w:val="000000"/>
                <w:lang w:eastAsia="es-BO"/>
              </w:rPr>
            </w:pPr>
            <w:r w:rsidRPr="00E314F4">
              <w:rPr>
                <w:rFonts w:eastAsia="Times New Roman" w:cstheme="minorHAnsi"/>
                <w:b/>
                <w:bCs/>
                <w:color w:val="000000"/>
                <w:lang w:eastAsia="es-BO"/>
              </w:rPr>
              <w:t>Suspensión del juicio</w:t>
            </w:r>
          </w:p>
          <w:p w14:paraId="2D39C6AC" w14:textId="7C218E2C" w:rsidR="008C4441" w:rsidRPr="00E314F4" w:rsidRDefault="008C4441" w:rsidP="008C4441">
            <w:pPr>
              <w:spacing w:after="0" w:line="240" w:lineRule="auto"/>
              <w:rPr>
                <w:rFonts w:eastAsia="Times New Roman" w:cstheme="minorHAnsi"/>
                <w:color w:val="000000"/>
                <w:lang w:eastAsia="es-BO"/>
              </w:rPr>
            </w:pPr>
            <w:r w:rsidRPr="00E314F4">
              <w:rPr>
                <w:rFonts w:eastAsia="Times New Roman" w:cstheme="minorHAnsi"/>
                <w:color w:val="000000"/>
                <w:lang w:eastAsia="es-BO"/>
              </w:rPr>
              <w:t xml:space="preserve">Atrapados en las complejidades, complicaciones y confusiones del mundo de hoy, es fácil caer en juicio sobre lo que ve el “yo”. Por esta razón, el Curso nos pide que entremos en un </w:t>
            </w:r>
            <w:r w:rsidRPr="00E314F4">
              <w:rPr>
                <w:rFonts w:eastAsia="Times New Roman" w:cstheme="minorHAnsi"/>
                <w:i/>
                <w:iCs/>
                <w:color w:val="000000"/>
                <w:lang w:eastAsia="es-BO"/>
              </w:rPr>
              <w:t>Instante Santo</w:t>
            </w:r>
            <w:r w:rsidRPr="00E314F4">
              <w:rPr>
                <w:rFonts w:eastAsia="Times New Roman" w:cstheme="minorHAnsi"/>
                <w:color w:val="000000"/>
                <w:lang w:eastAsia="es-BO"/>
              </w:rPr>
              <w:t xml:space="preserve">, “el dispositivo de aprendizaje más útil del Espíritu Santo para enseñar el significado del amor”. Un instante santo es un lugar donde simplemente </w:t>
            </w:r>
            <w:r w:rsidRPr="00E314F4">
              <w:rPr>
                <w:rFonts w:eastAsia="Times New Roman" w:cstheme="minorHAnsi"/>
                <w:i/>
                <w:iCs/>
                <w:color w:val="000000"/>
                <w:lang w:eastAsia="es-BO"/>
              </w:rPr>
              <w:t>suspendemos el juicio</w:t>
            </w:r>
            <w:r w:rsidRPr="00E314F4">
              <w:rPr>
                <w:rFonts w:eastAsia="Times New Roman" w:cstheme="minorHAnsi"/>
                <w:color w:val="000000"/>
                <w:lang w:eastAsia="es-BO"/>
              </w:rPr>
              <w:t xml:space="preserve">. Solo entonces comenzamos a ver con ojos </w:t>
            </w:r>
            <w:r w:rsidRPr="00E314F4">
              <w:rPr>
                <w:rFonts w:eastAsia="Times New Roman" w:cstheme="minorHAnsi"/>
                <w:color w:val="000000"/>
                <w:lang w:eastAsia="es-BO"/>
              </w:rPr>
              <w:t xml:space="preserve">que </w:t>
            </w:r>
            <w:r w:rsidRPr="00E314F4">
              <w:rPr>
                <w:rFonts w:eastAsia="Times New Roman" w:cstheme="minorHAnsi"/>
                <w:color w:val="000000"/>
                <w:lang w:eastAsia="es-BO"/>
              </w:rPr>
              <w:t>perdona</w:t>
            </w:r>
            <w:r w:rsidRPr="00E314F4">
              <w:rPr>
                <w:rFonts w:eastAsia="Times New Roman" w:cstheme="minorHAnsi"/>
                <w:color w:val="000000"/>
                <w:lang w:eastAsia="es-BO"/>
              </w:rPr>
              <w:t>n</w:t>
            </w:r>
            <w:r w:rsidRPr="00E314F4">
              <w:rPr>
                <w:rFonts w:eastAsia="Times New Roman" w:cstheme="minorHAnsi"/>
                <w:color w:val="000000"/>
                <w:lang w:eastAsia="es-BO"/>
              </w:rPr>
              <w:t xml:space="preserve">. El Curso llama a esta forma de </w:t>
            </w:r>
            <w:r w:rsidRPr="00E314F4">
              <w:rPr>
                <w:rFonts w:eastAsia="Times New Roman" w:cstheme="minorHAnsi"/>
                <w:i/>
                <w:iCs/>
                <w:color w:val="000000"/>
                <w:lang w:eastAsia="es-BO"/>
              </w:rPr>
              <w:t>“ver”</w:t>
            </w:r>
            <w:r w:rsidRPr="00E314F4">
              <w:rPr>
                <w:rFonts w:eastAsia="Times New Roman" w:cstheme="minorHAnsi"/>
                <w:color w:val="000000"/>
                <w:lang w:eastAsia="es-BO"/>
              </w:rPr>
              <w:t xml:space="preserve"> la “Visión de Cristo” que no sabe nada de condenación y mira más allá del cuerpo al Cristo interior. Sin embargo, mirando a través de los ojos del ego, hay mucho que podemos encontrar para juzgar. De hecho, el ego busca oportunidades para juzgar. Es mejor que pasemos nuestro tiempo buscando cosas p</w:t>
            </w:r>
            <w:r w:rsidR="005C7C30" w:rsidRPr="00E314F4">
              <w:rPr>
                <w:rFonts w:eastAsia="Times New Roman" w:cstheme="minorHAnsi"/>
                <w:color w:val="000000"/>
                <w:lang w:eastAsia="es-BO"/>
              </w:rPr>
              <w:t>ara</w:t>
            </w:r>
            <w:r w:rsidRPr="00E314F4">
              <w:rPr>
                <w:rFonts w:eastAsia="Times New Roman" w:cstheme="minorHAnsi"/>
                <w:color w:val="000000"/>
                <w:lang w:eastAsia="es-BO"/>
              </w:rPr>
              <w:t xml:space="preserve"> amar.</w:t>
            </w:r>
          </w:p>
          <w:p w14:paraId="13D12157" w14:textId="77777777" w:rsidR="008C4441" w:rsidRPr="00E314F4" w:rsidRDefault="008C4441" w:rsidP="008C4441">
            <w:pPr>
              <w:spacing w:after="0" w:line="240" w:lineRule="auto"/>
              <w:rPr>
                <w:rFonts w:eastAsia="Times New Roman" w:cstheme="minorHAnsi"/>
                <w:color w:val="000000"/>
                <w:lang w:eastAsia="es-BO"/>
              </w:rPr>
            </w:pPr>
          </w:p>
          <w:p w14:paraId="42BC0A26" w14:textId="77777777" w:rsidR="008C4441" w:rsidRPr="008C4441" w:rsidRDefault="008C4441" w:rsidP="008C4441">
            <w:pPr>
              <w:spacing w:after="0" w:line="240" w:lineRule="auto"/>
              <w:rPr>
                <w:rFonts w:eastAsia="Times New Roman" w:cstheme="minorHAnsi"/>
                <w:color w:val="111F33"/>
                <w:lang w:eastAsia="es-BO"/>
              </w:rPr>
            </w:pPr>
            <w:r w:rsidRPr="008C4441">
              <w:rPr>
                <w:rFonts w:eastAsia="Times New Roman" w:cstheme="minorHAnsi"/>
                <w:color w:val="111F33"/>
                <w:lang w:eastAsia="es-BO"/>
              </w:rPr>
              <w:t> </w:t>
            </w:r>
          </w:p>
          <w:p w14:paraId="0A127105" w14:textId="7513329F" w:rsidR="005C7C30" w:rsidRPr="00E314F4" w:rsidRDefault="005C7C30" w:rsidP="008C4441">
            <w:pPr>
              <w:spacing w:after="0" w:line="240" w:lineRule="auto"/>
              <w:rPr>
                <w:rFonts w:eastAsia="Times New Roman" w:cstheme="minorHAnsi"/>
                <w:color w:val="000000"/>
                <w:lang w:eastAsia="es-BO"/>
              </w:rPr>
            </w:pPr>
            <w:r w:rsidRPr="00E314F4">
              <w:rPr>
                <w:rFonts w:eastAsia="Times New Roman" w:cstheme="minorHAnsi"/>
                <w:color w:val="000000"/>
                <w:lang w:eastAsia="es-BO"/>
              </w:rPr>
              <w:t>Una mujer</w:t>
            </w:r>
            <w:r w:rsidR="00E314F4">
              <w:rPr>
                <w:rFonts w:eastAsia="Times New Roman" w:cstheme="minorHAnsi"/>
                <w:color w:val="000000"/>
                <w:lang w:eastAsia="es-BO"/>
              </w:rPr>
              <w:t xml:space="preserve"> </w:t>
            </w:r>
            <w:r w:rsidRPr="00E314F4">
              <w:rPr>
                <w:rFonts w:eastAsia="Times New Roman" w:cstheme="minorHAnsi"/>
                <w:color w:val="000000"/>
                <w:lang w:eastAsia="es-BO"/>
              </w:rPr>
              <w:t xml:space="preserve">huésped de un hotel llama a la recepción y dice: “Hay un hombre desnudo caminando por el apartamento justo enfrente de mi habitación. ¡Debe hacer algo!” El gerente sube a su habitación para investigar. Él mira por la ventana y dice: “Pero, solo puede ver hasta </w:t>
            </w:r>
            <w:r w:rsidR="00E314F4">
              <w:rPr>
                <w:rFonts w:eastAsia="Times New Roman" w:cstheme="minorHAnsi"/>
                <w:color w:val="000000"/>
                <w:lang w:eastAsia="es-BO"/>
              </w:rPr>
              <w:t>la</w:t>
            </w:r>
            <w:r w:rsidRPr="00E314F4">
              <w:rPr>
                <w:rFonts w:eastAsia="Times New Roman" w:cstheme="minorHAnsi"/>
                <w:color w:val="000000"/>
                <w:lang w:eastAsia="es-BO"/>
              </w:rPr>
              <w:t xml:space="preserve"> cintura</w:t>
            </w:r>
            <w:r w:rsidR="00E314F4">
              <w:rPr>
                <w:rFonts w:eastAsia="Times New Roman" w:cstheme="minorHAnsi"/>
                <w:color w:val="000000"/>
                <w:lang w:eastAsia="es-BO"/>
              </w:rPr>
              <w:t xml:space="preserve"> del hombre</w:t>
            </w:r>
            <w:r w:rsidRPr="00E314F4">
              <w:rPr>
                <w:rFonts w:eastAsia="Times New Roman" w:cstheme="minorHAnsi"/>
                <w:color w:val="000000"/>
                <w:lang w:eastAsia="es-BO"/>
              </w:rPr>
              <w:t xml:space="preserve">. </w:t>
            </w:r>
            <w:r w:rsidRPr="00E314F4">
              <w:rPr>
                <w:rFonts w:eastAsia="Times New Roman" w:cstheme="minorHAnsi"/>
                <w:color w:val="000000"/>
                <w:lang w:eastAsia="es-BO"/>
              </w:rPr>
              <w:t>N</w:t>
            </w:r>
            <w:r w:rsidRPr="00E314F4">
              <w:rPr>
                <w:rFonts w:eastAsia="Times New Roman" w:cstheme="minorHAnsi"/>
                <w:color w:val="000000"/>
                <w:lang w:eastAsia="es-BO"/>
              </w:rPr>
              <w:t xml:space="preserve">o </w:t>
            </w:r>
            <w:r w:rsidR="00E314F4">
              <w:rPr>
                <w:rFonts w:eastAsia="Times New Roman" w:cstheme="minorHAnsi"/>
                <w:color w:val="000000"/>
                <w:lang w:eastAsia="es-BO"/>
              </w:rPr>
              <w:t xml:space="preserve">se </w:t>
            </w:r>
            <w:r w:rsidRPr="00E314F4">
              <w:rPr>
                <w:rFonts w:eastAsia="Times New Roman" w:cstheme="minorHAnsi"/>
                <w:color w:val="000000"/>
                <w:lang w:eastAsia="es-BO"/>
              </w:rPr>
              <w:t>sabe</w:t>
            </w:r>
            <w:r w:rsidRPr="00E314F4">
              <w:rPr>
                <w:rFonts w:eastAsia="Times New Roman" w:cstheme="minorHAnsi"/>
                <w:color w:val="000000"/>
                <w:lang w:eastAsia="es-BO"/>
              </w:rPr>
              <w:t>. P</w:t>
            </w:r>
            <w:r w:rsidRPr="00E314F4">
              <w:rPr>
                <w:rFonts w:eastAsia="Times New Roman" w:cstheme="minorHAnsi"/>
                <w:color w:val="000000"/>
                <w:lang w:eastAsia="es-BO"/>
              </w:rPr>
              <w:t>uede que solo le falte la camisa”. “No, no”, dice ella, “está completamente desnudo”. "¿Como sabe eso?" pregunta el gerente. “Solo pár</w:t>
            </w:r>
            <w:r w:rsidRPr="00E314F4">
              <w:rPr>
                <w:rFonts w:eastAsia="Times New Roman" w:cstheme="minorHAnsi"/>
                <w:color w:val="000000"/>
                <w:lang w:eastAsia="es-BO"/>
              </w:rPr>
              <w:t>es</w:t>
            </w:r>
            <w:r w:rsidRPr="00E314F4">
              <w:rPr>
                <w:rFonts w:eastAsia="Times New Roman" w:cstheme="minorHAnsi"/>
                <w:color w:val="000000"/>
                <w:lang w:eastAsia="es-BO"/>
              </w:rPr>
              <w:t>e en la cama”, dice ella, “¡ya verá!”.</w:t>
            </w:r>
          </w:p>
          <w:p w14:paraId="44B7DA9D" w14:textId="77777777" w:rsidR="005C7C30" w:rsidRPr="00E314F4" w:rsidRDefault="005C7C30" w:rsidP="008C4441">
            <w:pPr>
              <w:spacing w:after="0" w:line="240" w:lineRule="auto"/>
              <w:rPr>
                <w:rFonts w:eastAsia="Times New Roman" w:cstheme="minorHAnsi"/>
                <w:color w:val="000000"/>
                <w:lang w:eastAsia="es-BO"/>
              </w:rPr>
            </w:pPr>
          </w:p>
          <w:p w14:paraId="618C98F9" w14:textId="77777777" w:rsidR="008C4441" w:rsidRPr="008C4441" w:rsidRDefault="008C4441" w:rsidP="008C4441">
            <w:pPr>
              <w:spacing w:after="0" w:line="240" w:lineRule="auto"/>
              <w:rPr>
                <w:rFonts w:eastAsia="Times New Roman" w:cstheme="minorHAnsi"/>
                <w:color w:val="111F33"/>
                <w:lang w:eastAsia="es-BO"/>
              </w:rPr>
            </w:pPr>
            <w:r w:rsidRPr="008C4441">
              <w:rPr>
                <w:rFonts w:eastAsia="Times New Roman" w:cstheme="minorHAnsi"/>
                <w:color w:val="111F33"/>
                <w:lang w:eastAsia="es-BO"/>
              </w:rPr>
              <w:t> </w:t>
            </w:r>
          </w:p>
          <w:p w14:paraId="48DEF2BD" w14:textId="77777777" w:rsidR="005C7C30" w:rsidRPr="00E314F4" w:rsidRDefault="005C7C30" w:rsidP="005C7C30">
            <w:pPr>
              <w:spacing w:after="0" w:line="240" w:lineRule="auto"/>
              <w:jc w:val="center"/>
              <w:rPr>
                <w:rFonts w:eastAsia="Times New Roman" w:cstheme="minorHAnsi"/>
                <w:i/>
                <w:iCs/>
                <w:color w:val="000000"/>
                <w:lang w:eastAsia="es-BO"/>
              </w:rPr>
            </w:pPr>
            <w:r w:rsidRPr="00E314F4">
              <w:rPr>
                <w:rFonts w:eastAsia="Times New Roman" w:cstheme="minorHAnsi"/>
                <w:i/>
                <w:iCs/>
                <w:color w:val="000000"/>
                <w:lang w:eastAsia="es-BO"/>
              </w:rPr>
              <w:t>No es lo que miramos lo que importa.</w:t>
            </w:r>
          </w:p>
          <w:p w14:paraId="50450D86" w14:textId="77777777" w:rsidR="005C7C30" w:rsidRPr="00E314F4" w:rsidRDefault="005C7C30" w:rsidP="005C7C30">
            <w:pPr>
              <w:spacing w:after="0" w:line="240" w:lineRule="auto"/>
              <w:jc w:val="center"/>
              <w:rPr>
                <w:rFonts w:eastAsia="Times New Roman" w:cstheme="minorHAnsi"/>
                <w:i/>
                <w:iCs/>
                <w:color w:val="000000"/>
                <w:lang w:val="en-US" w:eastAsia="es-BO"/>
              </w:rPr>
            </w:pPr>
            <w:r w:rsidRPr="00E314F4">
              <w:rPr>
                <w:rFonts w:eastAsia="Times New Roman" w:cstheme="minorHAnsi"/>
                <w:i/>
                <w:iCs/>
                <w:color w:val="000000"/>
                <w:lang w:val="en-US" w:eastAsia="es-BO"/>
              </w:rPr>
              <w:lastRenderedPageBreak/>
              <w:t xml:space="preserve">¡Es lo que </w:t>
            </w:r>
            <w:proofErr w:type="spellStart"/>
            <w:r w:rsidRPr="00E314F4">
              <w:rPr>
                <w:rFonts w:eastAsia="Times New Roman" w:cstheme="minorHAnsi"/>
                <w:i/>
                <w:iCs/>
                <w:color w:val="000000"/>
                <w:lang w:val="en-US" w:eastAsia="es-BO"/>
              </w:rPr>
              <w:t>vemos</w:t>
            </w:r>
            <w:proofErr w:type="spellEnd"/>
            <w:r w:rsidRPr="00E314F4">
              <w:rPr>
                <w:rFonts w:eastAsia="Times New Roman" w:cstheme="minorHAnsi"/>
                <w:i/>
                <w:iCs/>
                <w:color w:val="000000"/>
                <w:lang w:val="en-US" w:eastAsia="es-BO"/>
              </w:rPr>
              <w:t>!</w:t>
            </w:r>
          </w:p>
          <w:p w14:paraId="6FC0AC9D" w14:textId="77777777" w:rsidR="008C4441" w:rsidRPr="008C4441" w:rsidRDefault="008C4441" w:rsidP="008C4441">
            <w:pPr>
              <w:spacing w:after="0" w:line="240" w:lineRule="auto"/>
              <w:rPr>
                <w:rFonts w:eastAsia="Times New Roman" w:cstheme="minorHAnsi"/>
                <w:color w:val="111F33"/>
                <w:lang w:eastAsia="es-BO"/>
              </w:rPr>
            </w:pPr>
            <w:r w:rsidRPr="008C4441">
              <w:rPr>
                <w:rFonts w:eastAsia="Times New Roman" w:cstheme="minorHAnsi"/>
                <w:color w:val="111F33"/>
                <w:lang w:eastAsia="es-BO"/>
              </w:rPr>
              <w:t> </w:t>
            </w:r>
          </w:p>
          <w:p w14:paraId="0FB12B65" w14:textId="554839D2" w:rsidR="005C7C30" w:rsidRPr="00E314F4" w:rsidRDefault="005C7C30" w:rsidP="008C4441">
            <w:pPr>
              <w:spacing w:after="0" w:line="240" w:lineRule="auto"/>
              <w:rPr>
                <w:rFonts w:eastAsia="Times New Roman" w:cstheme="minorHAnsi"/>
                <w:color w:val="000000"/>
                <w:lang w:eastAsia="es-BO"/>
              </w:rPr>
            </w:pPr>
            <w:r w:rsidRPr="00E314F4">
              <w:rPr>
                <w:rFonts w:eastAsia="Times New Roman" w:cstheme="minorHAnsi"/>
                <w:color w:val="000000"/>
                <w:lang w:eastAsia="es-BO"/>
              </w:rPr>
              <w:t xml:space="preserve">La ley más fundamental del </w:t>
            </w:r>
            <w:r w:rsidR="00E314F4">
              <w:rPr>
                <w:rFonts w:eastAsia="Times New Roman" w:cstheme="minorHAnsi"/>
                <w:color w:val="000000"/>
                <w:lang w:eastAsia="es-BO"/>
              </w:rPr>
              <w:t>U</w:t>
            </w:r>
            <w:r w:rsidRPr="00E314F4">
              <w:rPr>
                <w:rFonts w:eastAsia="Times New Roman" w:cstheme="minorHAnsi"/>
                <w:color w:val="000000"/>
                <w:lang w:eastAsia="es-BO"/>
              </w:rPr>
              <w:t xml:space="preserve">niverso es la ley de causa y efecto: lo que </w:t>
            </w:r>
            <w:r w:rsidRPr="00E314F4">
              <w:rPr>
                <w:rFonts w:eastAsia="Times New Roman" w:cstheme="minorHAnsi"/>
                <w:color w:val="000000"/>
                <w:lang w:eastAsia="es-BO"/>
              </w:rPr>
              <w:t>damos</w:t>
            </w:r>
            <w:r w:rsidRPr="00E314F4">
              <w:rPr>
                <w:rFonts w:eastAsia="Times New Roman" w:cstheme="minorHAnsi"/>
                <w:color w:val="000000"/>
                <w:lang w:eastAsia="es-BO"/>
              </w:rPr>
              <w:t xml:space="preserve">, </w:t>
            </w:r>
            <w:r w:rsidRPr="00E314F4">
              <w:rPr>
                <w:rFonts w:eastAsia="Times New Roman" w:cstheme="minorHAnsi"/>
                <w:color w:val="000000"/>
                <w:lang w:eastAsia="es-BO"/>
              </w:rPr>
              <w:t xml:space="preserve">se </w:t>
            </w:r>
            <w:r w:rsidRPr="00E314F4">
              <w:rPr>
                <w:rFonts w:eastAsia="Times New Roman" w:cstheme="minorHAnsi"/>
                <w:color w:val="000000"/>
                <w:lang w:eastAsia="es-BO"/>
              </w:rPr>
              <w:t xml:space="preserve">vuelve. Como sembramos, así cosechamos. ¿Quién evalúa lo que se ve? </w:t>
            </w:r>
            <w:r w:rsidRPr="00E314F4">
              <w:rPr>
                <w:rFonts w:eastAsia="Times New Roman" w:cstheme="minorHAnsi"/>
                <w:color w:val="000000"/>
                <w:lang w:val="en-US" w:eastAsia="es-BO"/>
              </w:rPr>
              <w:t>¿</w:t>
            </w:r>
            <w:proofErr w:type="spellStart"/>
            <w:r w:rsidRPr="00E314F4">
              <w:rPr>
                <w:rFonts w:eastAsia="Times New Roman" w:cstheme="minorHAnsi"/>
                <w:color w:val="000000"/>
                <w:lang w:val="en-US" w:eastAsia="es-BO"/>
              </w:rPr>
              <w:t>Quién</w:t>
            </w:r>
            <w:proofErr w:type="spellEnd"/>
            <w:r w:rsidRPr="00E314F4">
              <w:rPr>
                <w:rFonts w:eastAsia="Times New Roman" w:cstheme="minorHAnsi"/>
                <w:color w:val="000000"/>
                <w:lang w:val="en-US" w:eastAsia="es-BO"/>
              </w:rPr>
              <w:t xml:space="preserve"> es “Chelsey, la </w:t>
            </w:r>
            <w:proofErr w:type="spellStart"/>
            <w:r w:rsidRPr="00E314F4">
              <w:rPr>
                <w:rFonts w:eastAsia="Times New Roman" w:cstheme="minorHAnsi"/>
                <w:color w:val="000000"/>
                <w:lang w:val="en-US" w:eastAsia="es-BO"/>
              </w:rPr>
              <w:t>selectora</w:t>
            </w:r>
            <w:proofErr w:type="spellEnd"/>
            <w:r w:rsidRPr="00E314F4">
              <w:rPr>
                <w:rFonts w:eastAsia="Times New Roman" w:cstheme="minorHAnsi"/>
                <w:color w:val="000000"/>
                <w:lang w:val="en-US" w:eastAsia="es-BO"/>
              </w:rPr>
              <w:t xml:space="preserve">”? </w:t>
            </w:r>
            <w:r w:rsidRPr="00E314F4">
              <w:rPr>
                <w:rFonts w:eastAsia="Times New Roman" w:cstheme="minorHAnsi"/>
                <w:color w:val="000000"/>
                <w:lang w:eastAsia="es-BO"/>
              </w:rPr>
              <w:t>¿No podemos ser felices y</w:t>
            </w:r>
            <w:r w:rsidRPr="00E314F4">
              <w:rPr>
                <w:rFonts w:eastAsia="Times New Roman" w:cstheme="minorHAnsi"/>
                <w:color w:val="000000"/>
                <w:lang w:eastAsia="es-BO"/>
              </w:rPr>
              <w:t xml:space="preserve"> condenar</w:t>
            </w:r>
            <w:r w:rsidRPr="00E314F4">
              <w:rPr>
                <w:rFonts w:eastAsia="Times New Roman" w:cstheme="minorHAnsi"/>
                <w:color w:val="000000"/>
                <w:lang w:eastAsia="es-BO"/>
              </w:rPr>
              <w:t xml:space="preserve"> al mismo tiempo?</w:t>
            </w:r>
          </w:p>
          <w:p w14:paraId="4A9CBAFB" w14:textId="77777777" w:rsidR="005C7C30" w:rsidRPr="00E314F4" w:rsidRDefault="005C7C30" w:rsidP="008C4441">
            <w:pPr>
              <w:spacing w:after="0" w:line="240" w:lineRule="auto"/>
              <w:rPr>
                <w:rFonts w:eastAsia="Times New Roman" w:cstheme="minorHAnsi"/>
                <w:color w:val="000000"/>
                <w:lang w:eastAsia="es-BO"/>
              </w:rPr>
            </w:pPr>
          </w:p>
          <w:p w14:paraId="30A01B43" w14:textId="77777777" w:rsidR="008C4441" w:rsidRPr="008C4441" w:rsidRDefault="008C4441" w:rsidP="008C4441">
            <w:pPr>
              <w:spacing w:after="0" w:line="240" w:lineRule="auto"/>
              <w:rPr>
                <w:rFonts w:eastAsia="Times New Roman" w:cstheme="minorHAnsi"/>
                <w:color w:val="111F33"/>
                <w:lang w:eastAsia="es-BO"/>
              </w:rPr>
            </w:pPr>
            <w:r w:rsidRPr="008C4441">
              <w:rPr>
                <w:rFonts w:eastAsia="Times New Roman" w:cstheme="minorHAnsi"/>
                <w:color w:val="111F33"/>
                <w:lang w:eastAsia="es-BO"/>
              </w:rPr>
              <w:t> </w:t>
            </w:r>
          </w:p>
          <w:p w14:paraId="3ED4E536" w14:textId="7E7232F0" w:rsidR="005C7C30" w:rsidRPr="00E314F4" w:rsidRDefault="005C7C30" w:rsidP="008C4441">
            <w:pPr>
              <w:spacing w:after="0" w:line="240" w:lineRule="auto"/>
              <w:jc w:val="center"/>
              <w:rPr>
                <w:rFonts w:cstheme="minorHAnsi"/>
                <w:i/>
                <w:iCs/>
              </w:rPr>
            </w:pPr>
            <w:r w:rsidRPr="00E314F4">
              <w:rPr>
                <w:rFonts w:cstheme="minorHAnsi"/>
                <w:i/>
                <w:iCs/>
              </w:rPr>
              <w:t>Cuando la Biblia dice</w:t>
            </w:r>
            <w:r w:rsidRPr="00E314F4">
              <w:rPr>
                <w:rFonts w:cstheme="minorHAnsi"/>
                <w:i/>
                <w:iCs/>
              </w:rPr>
              <w:t>,</w:t>
            </w:r>
            <w:r w:rsidRPr="00E314F4">
              <w:rPr>
                <w:rFonts w:cstheme="minorHAnsi"/>
                <w:i/>
                <w:iCs/>
              </w:rPr>
              <w:t xml:space="preserve"> </w:t>
            </w:r>
          </w:p>
          <w:p w14:paraId="6803F357" w14:textId="77777777" w:rsidR="005C7C30" w:rsidRPr="00E314F4" w:rsidRDefault="005C7C30" w:rsidP="008C4441">
            <w:pPr>
              <w:spacing w:after="0" w:line="240" w:lineRule="auto"/>
              <w:jc w:val="center"/>
              <w:rPr>
                <w:rFonts w:cstheme="minorHAnsi"/>
                <w:i/>
                <w:iCs/>
              </w:rPr>
            </w:pPr>
            <w:r w:rsidRPr="00E314F4">
              <w:rPr>
                <w:rFonts w:cstheme="minorHAnsi"/>
                <w:i/>
                <w:iCs/>
              </w:rPr>
              <w:t xml:space="preserve">“No juzguéis y no seréis juzgados” </w:t>
            </w:r>
          </w:p>
          <w:p w14:paraId="32C2CF05" w14:textId="77777777" w:rsidR="005C7C30" w:rsidRPr="00E314F4" w:rsidRDefault="005C7C30" w:rsidP="008C4441">
            <w:pPr>
              <w:spacing w:after="0" w:line="240" w:lineRule="auto"/>
              <w:jc w:val="center"/>
              <w:rPr>
                <w:rFonts w:cstheme="minorHAnsi"/>
                <w:i/>
                <w:iCs/>
              </w:rPr>
            </w:pPr>
            <w:r w:rsidRPr="00E314F4">
              <w:rPr>
                <w:rFonts w:cstheme="minorHAnsi"/>
                <w:i/>
                <w:iCs/>
              </w:rPr>
              <w:t xml:space="preserve">lo que quiere decir es que si juzgas la realidad </w:t>
            </w:r>
          </w:p>
          <w:p w14:paraId="041CED12" w14:textId="24E4F405" w:rsidR="008C4441" w:rsidRPr="008C4441" w:rsidRDefault="005C7C30" w:rsidP="00B51C57">
            <w:pPr>
              <w:spacing w:after="0" w:line="240" w:lineRule="auto"/>
              <w:jc w:val="center"/>
              <w:rPr>
                <w:rFonts w:eastAsia="Times New Roman" w:cstheme="minorHAnsi"/>
                <w:color w:val="111F33"/>
                <w:lang w:val="en-US" w:eastAsia="es-BO"/>
              </w:rPr>
            </w:pPr>
            <w:r w:rsidRPr="00E314F4">
              <w:rPr>
                <w:rFonts w:cstheme="minorHAnsi"/>
                <w:i/>
                <w:iCs/>
              </w:rPr>
              <w:t>de otros no podrás evitar juzgar la tuya propia.</w:t>
            </w:r>
            <w:r w:rsidRPr="00E314F4">
              <w:rPr>
                <w:rFonts w:cstheme="minorHAnsi"/>
              </w:rPr>
              <w:t xml:space="preserve"> </w:t>
            </w:r>
          </w:p>
          <w:p w14:paraId="64BF71C0" w14:textId="3B46C449" w:rsidR="008C4441" w:rsidRPr="008C4441" w:rsidRDefault="008C4441" w:rsidP="008C4441">
            <w:pPr>
              <w:spacing w:after="0" w:line="240" w:lineRule="auto"/>
              <w:jc w:val="center"/>
              <w:rPr>
                <w:rFonts w:eastAsia="Times New Roman" w:cstheme="minorHAnsi"/>
                <w:color w:val="111F33"/>
                <w:lang w:eastAsia="es-BO"/>
              </w:rPr>
            </w:pPr>
            <w:r w:rsidRPr="008C4441">
              <w:rPr>
                <w:rFonts w:eastAsia="Times New Roman" w:cstheme="minorHAnsi"/>
                <w:color w:val="000000"/>
                <w:lang w:eastAsia="es-BO"/>
              </w:rPr>
              <w:t>T-</w:t>
            </w:r>
            <w:r w:rsidR="00B51C57" w:rsidRPr="00E314F4">
              <w:rPr>
                <w:rFonts w:eastAsia="Times New Roman" w:cstheme="minorHAnsi"/>
                <w:color w:val="000000"/>
                <w:lang w:eastAsia="es-BO"/>
              </w:rPr>
              <w:t>3</w:t>
            </w:r>
            <w:r w:rsidRPr="008C4441">
              <w:rPr>
                <w:rFonts w:eastAsia="Times New Roman" w:cstheme="minorHAnsi"/>
                <w:color w:val="000000"/>
                <w:lang w:eastAsia="es-BO"/>
              </w:rPr>
              <w:t>.VI.1:4</w:t>
            </w:r>
          </w:p>
          <w:p w14:paraId="1F7BC505" w14:textId="77777777" w:rsidR="008C4441" w:rsidRPr="008C4441" w:rsidRDefault="008C4441" w:rsidP="008C4441">
            <w:pPr>
              <w:spacing w:after="0" w:line="240" w:lineRule="auto"/>
              <w:rPr>
                <w:rFonts w:eastAsia="Times New Roman" w:cstheme="minorHAnsi"/>
                <w:color w:val="111F33"/>
                <w:lang w:eastAsia="es-BO"/>
              </w:rPr>
            </w:pPr>
            <w:r w:rsidRPr="008C4441">
              <w:rPr>
                <w:rFonts w:eastAsia="Times New Roman" w:cstheme="minorHAnsi"/>
                <w:color w:val="111F33"/>
                <w:lang w:eastAsia="es-BO"/>
              </w:rPr>
              <w:t> </w:t>
            </w:r>
          </w:p>
          <w:p w14:paraId="638AD348" w14:textId="5FD85E7A" w:rsidR="00B51C57" w:rsidRPr="00E314F4" w:rsidRDefault="00B51C57" w:rsidP="008C4441">
            <w:pPr>
              <w:spacing w:after="0" w:line="240" w:lineRule="auto"/>
              <w:jc w:val="center"/>
              <w:rPr>
                <w:rFonts w:cstheme="minorHAnsi"/>
                <w:i/>
                <w:iCs/>
              </w:rPr>
            </w:pPr>
            <w:r w:rsidRPr="00E314F4">
              <w:rPr>
                <w:rFonts w:cstheme="minorHAnsi"/>
                <w:i/>
                <w:iCs/>
              </w:rPr>
              <w:t xml:space="preserve">Los juicios siempre entrañan rechazo. </w:t>
            </w:r>
          </w:p>
          <w:p w14:paraId="34CA3DA9" w14:textId="77777777" w:rsidR="00B51C57" w:rsidRPr="00E314F4" w:rsidRDefault="00B51C57" w:rsidP="008C4441">
            <w:pPr>
              <w:spacing w:after="0" w:line="240" w:lineRule="auto"/>
              <w:jc w:val="center"/>
              <w:rPr>
                <w:rFonts w:cstheme="minorHAnsi"/>
                <w:i/>
                <w:iCs/>
              </w:rPr>
            </w:pPr>
            <w:r w:rsidRPr="00E314F4">
              <w:rPr>
                <w:rFonts w:cstheme="minorHAnsi"/>
                <w:i/>
                <w:iCs/>
              </w:rPr>
              <w:t xml:space="preserve">Lo que se ha percibido y se ha rechazado o lo que se ha juzgado </w:t>
            </w:r>
          </w:p>
          <w:p w14:paraId="706FB34E" w14:textId="66597A3B" w:rsidR="00B51C57" w:rsidRPr="00E314F4" w:rsidRDefault="00B51C57" w:rsidP="00B51C57">
            <w:pPr>
              <w:spacing w:after="0" w:line="240" w:lineRule="auto"/>
              <w:jc w:val="center"/>
              <w:rPr>
                <w:rFonts w:cstheme="minorHAnsi"/>
                <w:i/>
                <w:iCs/>
              </w:rPr>
            </w:pPr>
            <w:r w:rsidRPr="00E314F4">
              <w:rPr>
                <w:rFonts w:cstheme="minorHAnsi"/>
                <w:i/>
                <w:iCs/>
              </w:rPr>
              <w:t>y se ha determinado que es imperfecto permanece</w:t>
            </w:r>
          </w:p>
          <w:p w14:paraId="1A10B4A7" w14:textId="11B306CC" w:rsidR="008C4441" w:rsidRPr="008C4441" w:rsidRDefault="00B51C57" w:rsidP="00B51C57">
            <w:pPr>
              <w:spacing w:after="0" w:line="240" w:lineRule="auto"/>
              <w:jc w:val="center"/>
              <w:rPr>
                <w:rFonts w:eastAsia="Times New Roman" w:cstheme="minorHAnsi"/>
                <w:color w:val="111F33"/>
                <w:lang w:val="en-US" w:eastAsia="es-BO"/>
              </w:rPr>
            </w:pPr>
            <w:r w:rsidRPr="00E314F4">
              <w:rPr>
                <w:rFonts w:cstheme="minorHAnsi"/>
                <w:i/>
                <w:iCs/>
              </w:rPr>
              <w:t>en tu mente porque ha sido percibido.</w:t>
            </w:r>
          </w:p>
          <w:p w14:paraId="0DEF3946" w14:textId="77777777" w:rsidR="008C4441" w:rsidRPr="008C4441" w:rsidRDefault="008C4441" w:rsidP="008C4441">
            <w:pPr>
              <w:spacing w:after="0" w:line="240" w:lineRule="auto"/>
              <w:jc w:val="center"/>
              <w:rPr>
                <w:rFonts w:eastAsia="Times New Roman" w:cstheme="minorHAnsi"/>
                <w:color w:val="111F33"/>
                <w:lang w:eastAsia="es-BO"/>
              </w:rPr>
            </w:pPr>
            <w:r w:rsidRPr="008C4441">
              <w:rPr>
                <w:rFonts w:eastAsia="Times New Roman" w:cstheme="minorHAnsi"/>
                <w:color w:val="000000"/>
                <w:lang w:eastAsia="es-BO"/>
              </w:rPr>
              <w:t>T-3.VI.2:4&amp;6</w:t>
            </w:r>
          </w:p>
          <w:p w14:paraId="2D74EB4D" w14:textId="77777777" w:rsidR="008C4441" w:rsidRPr="008C4441" w:rsidRDefault="008C4441" w:rsidP="008C4441">
            <w:pPr>
              <w:spacing w:after="0" w:line="240" w:lineRule="auto"/>
              <w:rPr>
                <w:rFonts w:eastAsia="Times New Roman" w:cstheme="minorHAnsi"/>
                <w:color w:val="111F33"/>
                <w:lang w:eastAsia="es-BO"/>
              </w:rPr>
            </w:pPr>
            <w:r w:rsidRPr="008C4441">
              <w:rPr>
                <w:rFonts w:eastAsia="Times New Roman" w:cstheme="minorHAnsi"/>
                <w:color w:val="111F33"/>
                <w:lang w:eastAsia="es-BO"/>
              </w:rPr>
              <w:t> </w:t>
            </w:r>
          </w:p>
          <w:p w14:paraId="2FD4DB7B" w14:textId="77777777" w:rsidR="00B51C57" w:rsidRPr="00E314F4" w:rsidRDefault="00B51C57" w:rsidP="008C4441">
            <w:pPr>
              <w:spacing w:after="0" w:line="240" w:lineRule="auto"/>
              <w:rPr>
                <w:rFonts w:eastAsia="Times New Roman" w:cstheme="minorHAnsi"/>
                <w:color w:val="000000"/>
                <w:lang w:eastAsia="es-BO"/>
              </w:rPr>
            </w:pPr>
            <w:r w:rsidRPr="00E314F4">
              <w:rPr>
                <w:rFonts w:eastAsia="Times New Roman" w:cstheme="minorHAnsi"/>
                <w:color w:val="000000"/>
                <w:lang w:eastAsia="es-BO"/>
              </w:rPr>
              <w:t xml:space="preserve">Cuando no juzgamos dónde estamos o con quién estamos, podemos ser felices en la verdad eterna del ahora atemporal. El espacio y el tiempo son caras opuestas de una moneda ilusoria. El tiempo es </w:t>
            </w:r>
            <w:r w:rsidRPr="00E314F4">
              <w:rPr>
                <w:rFonts w:eastAsia="Times New Roman" w:cstheme="minorHAnsi"/>
                <w:i/>
                <w:iCs/>
                <w:color w:val="000000"/>
                <w:lang w:eastAsia="es-BO"/>
              </w:rPr>
              <w:t>temporal</w:t>
            </w:r>
            <w:r w:rsidRPr="00E314F4">
              <w:rPr>
                <w:rFonts w:eastAsia="Times New Roman" w:cstheme="minorHAnsi"/>
                <w:color w:val="000000"/>
                <w:lang w:eastAsia="es-BO"/>
              </w:rPr>
              <w:t xml:space="preserve">. Es pasado o futuro, pero nunca es ahora. La eternidad es atemporalidad. Jesús, en los Evangelios, dice: “Antes que Abraham fuera, yo soy”. Él no dijo: “Antes que Abraham fuera, yo era”. Él dijo: Antes que Abraham fuese, </w:t>
            </w:r>
            <w:r w:rsidRPr="00E314F4">
              <w:rPr>
                <w:rFonts w:eastAsia="Times New Roman" w:cstheme="minorHAnsi"/>
                <w:i/>
                <w:iCs/>
                <w:color w:val="000000"/>
                <w:lang w:eastAsia="es-BO"/>
              </w:rPr>
              <w:t>yo soy</w:t>
            </w:r>
            <w:r w:rsidRPr="00E314F4">
              <w:rPr>
                <w:rFonts w:eastAsia="Times New Roman" w:cstheme="minorHAnsi"/>
                <w:color w:val="000000"/>
                <w:lang w:eastAsia="es-BO"/>
              </w:rPr>
              <w:t>” (Juan 8:58).</w:t>
            </w:r>
          </w:p>
          <w:p w14:paraId="683F2028" w14:textId="77777777" w:rsidR="008C4441" w:rsidRPr="008C4441" w:rsidRDefault="008C4441" w:rsidP="008C4441">
            <w:pPr>
              <w:spacing w:after="0" w:line="240" w:lineRule="auto"/>
              <w:rPr>
                <w:rFonts w:eastAsia="Times New Roman" w:cstheme="minorHAnsi"/>
                <w:color w:val="111F33"/>
                <w:lang w:val="en-US" w:eastAsia="es-BO"/>
              </w:rPr>
            </w:pPr>
            <w:r w:rsidRPr="008C4441">
              <w:rPr>
                <w:rFonts w:eastAsia="Times New Roman" w:cstheme="minorHAnsi"/>
                <w:color w:val="111F33"/>
                <w:lang w:val="en-US" w:eastAsia="es-BO"/>
              </w:rPr>
              <w:t> </w:t>
            </w:r>
          </w:p>
          <w:p w14:paraId="2917F212" w14:textId="77777777" w:rsidR="00BB0CCD" w:rsidRDefault="00BB0CCD" w:rsidP="008C4441">
            <w:pPr>
              <w:spacing w:after="0" w:line="240" w:lineRule="auto"/>
              <w:jc w:val="center"/>
              <w:rPr>
                <w:i/>
                <w:iCs/>
              </w:rPr>
            </w:pPr>
            <w:r w:rsidRPr="00BB0CCD">
              <w:rPr>
                <w:i/>
                <w:iCs/>
              </w:rPr>
              <w:t xml:space="preserve">¿En qué otro momento sino ahora mismo puede reconocerse la verdad? </w:t>
            </w:r>
          </w:p>
          <w:p w14:paraId="4F2C6688" w14:textId="77777777" w:rsidR="00BB0CCD" w:rsidRDefault="00BB0CCD" w:rsidP="008C4441">
            <w:pPr>
              <w:spacing w:after="0" w:line="240" w:lineRule="auto"/>
              <w:jc w:val="center"/>
              <w:rPr>
                <w:i/>
                <w:iCs/>
              </w:rPr>
            </w:pPr>
            <w:r w:rsidRPr="00BB0CCD">
              <w:rPr>
                <w:i/>
                <w:iCs/>
              </w:rPr>
              <w:t xml:space="preserve">El presente es el único tiempo que hay. </w:t>
            </w:r>
          </w:p>
          <w:p w14:paraId="6EB33777" w14:textId="77777777" w:rsidR="00BB0CCD" w:rsidRDefault="00BB0CCD" w:rsidP="008C4441">
            <w:pPr>
              <w:spacing w:after="0" w:line="240" w:lineRule="auto"/>
              <w:jc w:val="center"/>
              <w:rPr>
                <w:i/>
                <w:iCs/>
              </w:rPr>
            </w:pPr>
            <w:r w:rsidRPr="00BB0CCD">
              <w:rPr>
                <w:i/>
                <w:iCs/>
              </w:rPr>
              <w:t xml:space="preserve">Y así, hoy, en este mismo instante, ahora mismo, </w:t>
            </w:r>
          </w:p>
          <w:p w14:paraId="47AB38D6" w14:textId="77777777" w:rsidR="00BB0CCD" w:rsidRDefault="00BB0CCD" w:rsidP="008C4441">
            <w:pPr>
              <w:spacing w:after="0" w:line="240" w:lineRule="auto"/>
              <w:jc w:val="center"/>
              <w:rPr>
                <w:i/>
                <w:iCs/>
              </w:rPr>
            </w:pPr>
            <w:r w:rsidRPr="00BB0CCD">
              <w:rPr>
                <w:i/>
                <w:iCs/>
              </w:rPr>
              <w:t xml:space="preserve">podemos contemplar lo que se encuentra ahí eternamente, </w:t>
            </w:r>
          </w:p>
          <w:p w14:paraId="55499DDC" w14:textId="77777777" w:rsidR="00BB0CCD" w:rsidRDefault="00BB0CCD" w:rsidP="008C4441">
            <w:pPr>
              <w:spacing w:after="0" w:line="240" w:lineRule="auto"/>
              <w:jc w:val="center"/>
              <w:rPr>
                <w:i/>
                <w:iCs/>
              </w:rPr>
            </w:pPr>
            <w:r w:rsidRPr="00BB0CCD">
              <w:rPr>
                <w:i/>
                <w:iCs/>
              </w:rPr>
              <w:t xml:space="preserve">no ante nuestra vista, sino ante los ojos de Cristo. </w:t>
            </w:r>
          </w:p>
          <w:p w14:paraId="66831B44" w14:textId="0439F584" w:rsidR="008C4441" w:rsidRPr="008C4441" w:rsidRDefault="00BB0CCD" w:rsidP="00BB0CCD">
            <w:pPr>
              <w:spacing w:after="0" w:line="240" w:lineRule="auto"/>
              <w:jc w:val="center"/>
              <w:rPr>
                <w:rFonts w:eastAsia="Times New Roman" w:cstheme="minorHAnsi"/>
                <w:color w:val="111F33"/>
                <w:lang w:val="en-US" w:eastAsia="es-BO"/>
              </w:rPr>
            </w:pPr>
            <w:r w:rsidRPr="00BB0CCD">
              <w:rPr>
                <w:i/>
                <w:iCs/>
              </w:rPr>
              <w:t>Él mira más allá del tiempo y ve la eternidad representada allí.</w:t>
            </w:r>
            <w:r>
              <w:t xml:space="preserve"> </w:t>
            </w:r>
          </w:p>
          <w:p w14:paraId="4EB9FFAE" w14:textId="77777777" w:rsidR="008C4441" w:rsidRPr="008C4441" w:rsidRDefault="008C4441" w:rsidP="008C4441">
            <w:pPr>
              <w:spacing w:after="0" w:line="240" w:lineRule="auto"/>
              <w:jc w:val="center"/>
              <w:rPr>
                <w:rFonts w:eastAsia="Times New Roman" w:cstheme="minorHAnsi"/>
                <w:color w:val="111F33"/>
                <w:lang w:eastAsia="es-BO"/>
              </w:rPr>
            </w:pPr>
            <w:r w:rsidRPr="008C4441">
              <w:rPr>
                <w:rFonts w:eastAsia="Times New Roman" w:cstheme="minorHAnsi"/>
                <w:color w:val="000000"/>
                <w:lang w:eastAsia="es-BO"/>
              </w:rPr>
              <w:t>W-164.1:1-4</w:t>
            </w:r>
          </w:p>
          <w:p w14:paraId="50929957" w14:textId="77777777" w:rsidR="008C4441" w:rsidRPr="008C4441" w:rsidRDefault="008C4441" w:rsidP="008C4441">
            <w:pPr>
              <w:spacing w:after="0" w:line="240" w:lineRule="auto"/>
              <w:rPr>
                <w:rFonts w:eastAsia="Times New Roman" w:cstheme="minorHAnsi"/>
                <w:color w:val="111F33"/>
                <w:lang w:eastAsia="es-BO"/>
              </w:rPr>
            </w:pPr>
            <w:r w:rsidRPr="008C4441">
              <w:rPr>
                <w:rFonts w:eastAsia="Times New Roman" w:cstheme="minorHAnsi"/>
                <w:color w:val="111F33"/>
                <w:lang w:eastAsia="es-BO"/>
              </w:rPr>
              <w:t> </w:t>
            </w:r>
          </w:p>
          <w:p w14:paraId="04F4A272" w14:textId="2C71F1F3" w:rsidR="00FD3B46" w:rsidRPr="00E314F4" w:rsidRDefault="00FD3B46" w:rsidP="008C4441">
            <w:pPr>
              <w:spacing w:after="0" w:line="240" w:lineRule="auto"/>
              <w:rPr>
                <w:rFonts w:eastAsia="Times New Roman" w:cstheme="minorHAnsi"/>
                <w:color w:val="000000"/>
                <w:lang w:eastAsia="es-BO"/>
              </w:rPr>
            </w:pPr>
            <w:r w:rsidRPr="00E314F4">
              <w:rPr>
                <w:rFonts w:eastAsia="Times New Roman" w:cstheme="minorHAnsi"/>
                <w:color w:val="000000"/>
                <w:lang w:eastAsia="es-BO"/>
              </w:rPr>
              <w:t xml:space="preserve">Hay una historia </w:t>
            </w:r>
            <w:r w:rsidR="00BB0CCD">
              <w:rPr>
                <w:rFonts w:eastAsia="Times New Roman" w:cstheme="minorHAnsi"/>
                <w:color w:val="000000"/>
                <w:lang w:eastAsia="es-BO"/>
              </w:rPr>
              <w:t>S</w:t>
            </w:r>
            <w:r w:rsidRPr="00E314F4">
              <w:rPr>
                <w:rFonts w:eastAsia="Times New Roman" w:cstheme="minorHAnsi"/>
                <w:color w:val="000000"/>
                <w:lang w:eastAsia="es-BO"/>
              </w:rPr>
              <w:t xml:space="preserve">ufí de una hermosa joven que se dirigía a ver a su amado. Ella pasa junto a un mulá (hombre santo) que está rezando. Con la intención de ver a su amado, sin saberlo, camina justo frente a él. Esto es algo prohibido por la ley religiosa (una "orden" que se supone que uno debe obedecer). El mulá, al haber sido perturbadas sus oraciones, se altera. Más tarde, al regresar, vuelve a pasar cerca de él. Esta vez él la regaña por su error, diciendo: “No estuvo bien que </w:t>
            </w:r>
            <w:r w:rsidRPr="00E314F4">
              <w:rPr>
                <w:rFonts w:eastAsia="Times New Roman" w:cstheme="minorHAnsi"/>
                <w:color w:val="000000"/>
                <w:lang w:eastAsia="es-BO"/>
              </w:rPr>
              <w:t>se</w:t>
            </w:r>
            <w:r w:rsidRPr="00E314F4">
              <w:rPr>
                <w:rFonts w:eastAsia="Times New Roman" w:cstheme="minorHAnsi"/>
                <w:color w:val="000000"/>
                <w:lang w:eastAsia="es-BO"/>
              </w:rPr>
              <w:t xml:space="preserve"> cruzara frente a mí mientras estaba ofreciendo mi oración. Estaba pensando en Dios, el Señor del Cielo”. Ella responde: “Lo siento. Todavía no conozco a Dios y la oración. Iba camino a ver a mi amado y, pensando sólo en mi amado, no </w:t>
            </w:r>
            <w:r w:rsidRPr="00E314F4">
              <w:rPr>
                <w:rFonts w:eastAsia="Times New Roman" w:cstheme="minorHAnsi"/>
                <w:color w:val="000000"/>
                <w:lang w:eastAsia="es-BO"/>
              </w:rPr>
              <w:t>lo</w:t>
            </w:r>
            <w:r w:rsidRPr="00E314F4">
              <w:rPr>
                <w:rFonts w:eastAsia="Times New Roman" w:cstheme="minorHAnsi"/>
                <w:color w:val="000000"/>
                <w:lang w:eastAsia="es-BO"/>
              </w:rPr>
              <w:t xml:space="preserve"> vi orando. ¿Cómo pud</w:t>
            </w:r>
            <w:r w:rsidRPr="00E314F4">
              <w:rPr>
                <w:rFonts w:eastAsia="Times New Roman" w:cstheme="minorHAnsi"/>
                <w:color w:val="000000"/>
                <w:lang w:eastAsia="es-BO"/>
              </w:rPr>
              <w:t>o verme usted</w:t>
            </w:r>
            <w:r w:rsidRPr="00E314F4">
              <w:rPr>
                <w:rFonts w:eastAsia="Times New Roman" w:cstheme="minorHAnsi"/>
                <w:color w:val="000000"/>
                <w:lang w:eastAsia="es-BO"/>
              </w:rPr>
              <w:t>, que estaba pensando en Dios?</w:t>
            </w:r>
          </w:p>
          <w:p w14:paraId="3C2A6FD9" w14:textId="77777777" w:rsidR="00FD3B46" w:rsidRPr="00E314F4" w:rsidRDefault="00FD3B46" w:rsidP="008C4441">
            <w:pPr>
              <w:spacing w:after="0" w:line="240" w:lineRule="auto"/>
              <w:rPr>
                <w:rFonts w:eastAsia="Times New Roman" w:cstheme="minorHAnsi"/>
                <w:color w:val="000000"/>
                <w:lang w:eastAsia="es-BO"/>
              </w:rPr>
            </w:pPr>
          </w:p>
          <w:p w14:paraId="720F8A85" w14:textId="77777777" w:rsidR="008C4441" w:rsidRPr="008C4441" w:rsidRDefault="008C4441" w:rsidP="008C4441">
            <w:pPr>
              <w:spacing w:after="0" w:line="240" w:lineRule="auto"/>
              <w:rPr>
                <w:rFonts w:eastAsia="Times New Roman" w:cstheme="minorHAnsi"/>
                <w:color w:val="111F33"/>
                <w:lang w:eastAsia="es-BO"/>
              </w:rPr>
            </w:pPr>
            <w:r w:rsidRPr="008C4441">
              <w:rPr>
                <w:rFonts w:eastAsia="Times New Roman" w:cstheme="minorHAnsi"/>
                <w:color w:val="111F33"/>
                <w:lang w:eastAsia="es-BO"/>
              </w:rPr>
              <w:t> </w:t>
            </w:r>
          </w:p>
          <w:p w14:paraId="59420CFF" w14:textId="2292A1BF" w:rsidR="008C4441" w:rsidRPr="008C4441" w:rsidRDefault="00FD3B46" w:rsidP="008C4441">
            <w:pPr>
              <w:spacing w:after="0" w:line="240" w:lineRule="auto"/>
              <w:jc w:val="center"/>
              <w:rPr>
                <w:rFonts w:eastAsia="Times New Roman" w:cstheme="minorHAnsi"/>
                <w:color w:val="111F33"/>
                <w:lang w:eastAsia="es-BO"/>
              </w:rPr>
            </w:pPr>
            <w:r w:rsidRPr="00E314F4">
              <w:rPr>
                <w:rFonts w:eastAsia="Times New Roman" w:cstheme="minorHAnsi"/>
                <w:color w:val="000000"/>
                <w:lang w:eastAsia="es-BO"/>
              </w:rPr>
              <w:t>Di conmigo,</w:t>
            </w:r>
          </w:p>
          <w:p w14:paraId="407F0AF5" w14:textId="77777777" w:rsidR="00FD3B46" w:rsidRPr="00E314F4" w:rsidRDefault="00FD3B46" w:rsidP="008C4441">
            <w:pPr>
              <w:spacing w:after="0" w:line="240" w:lineRule="auto"/>
              <w:jc w:val="center"/>
              <w:rPr>
                <w:rFonts w:cstheme="minorHAnsi"/>
                <w:i/>
                <w:iCs/>
              </w:rPr>
            </w:pPr>
            <w:r w:rsidRPr="00E314F4">
              <w:rPr>
                <w:rFonts w:cstheme="minorHAnsi"/>
                <w:i/>
                <w:iCs/>
              </w:rPr>
              <w:t xml:space="preserve">La decisión de juzgar en vez de conocer </w:t>
            </w:r>
          </w:p>
          <w:p w14:paraId="55F97611" w14:textId="5D45F77E" w:rsidR="00FD3B46" w:rsidRPr="00E314F4" w:rsidRDefault="00FD3B46" w:rsidP="00FD3B46">
            <w:pPr>
              <w:spacing w:after="0" w:line="240" w:lineRule="auto"/>
              <w:jc w:val="center"/>
              <w:rPr>
                <w:rFonts w:eastAsia="Times New Roman" w:cstheme="minorHAnsi"/>
                <w:i/>
                <w:iCs/>
                <w:color w:val="000000"/>
                <w:lang w:val="en-US" w:eastAsia="es-BO"/>
              </w:rPr>
            </w:pPr>
            <w:r w:rsidRPr="00E314F4">
              <w:rPr>
                <w:rFonts w:cstheme="minorHAnsi"/>
                <w:i/>
                <w:iCs/>
              </w:rPr>
              <w:t xml:space="preserve">es lo que nos hace perder la paz. </w:t>
            </w:r>
          </w:p>
          <w:p w14:paraId="6FFBBCAA" w14:textId="2A5BB1CC" w:rsidR="008C4441" w:rsidRDefault="008C4441" w:rsidP="00FD3B46">
            <w:pPr>
              <w:spacing w:after="0" w:line="240" w:lineRule="auto"/>
              <w:jc w:val="center"/>
              <w:rPr>
                <w:rFonts w:eastAsia="Times New Roman" w:cstheme="minorHAnsi"/>
                <w:color w:val="000000"/>
                <w:lang w:eastAsia="es-BO"/>
              </w:rPr>
            </w:pPr>
            <w:r w:rsidRPr="008C4441">
              <w:rPr>
                <w:rFonts w:eastAsia="Times New Roman" w:cstheme="minorHAnsi"/>
                <w:color w:val="000000"/>
                <w:lang w:eastAsia="es-BO"/>
              </w:rPr>
              <w:t>T-3.VI.2:1</w:t>
            </w:r>
          </w:p>
          <w:p w14:paraId="1AC0B3A2" w14:textId="77777777" w:rsidR="00BB0CCD" w:rsidRPr="008C4441" w:rsidRDefault="00BB0CCD" w:rsidP="00FD3B46">
            <w:pPr>
              <w:spacing w:after="0" w:line="240" w:lineRule="auto"/>
              <w:jc w:val="center"/>
              <w:rPr>
                <w:rFonts w:eastAsia="Times New Roman" w:cstheme="minorHAnsi"/>
                <w:color w:val="111F33"/>
                <w:lang w:eastAsia="es-BO"/>
              </w:rPr>
            </w:pPr>
          </w:p>
          <w:p w14:paraId="2781C3F0" w14:textId="77777777" w:rsidR="008C4441" w:rsidRPr="008C4441" w:rsidRDefault="008C4441" w:rsidP="008C4441">
            <w:pPr>
              <w:spacing w:after="0" w:line="240" w:lineRule="auto"/>
              <w:jc w:val="center"/>
              <w:rPr>
                <w:rFonts w:ascii="Arial" w:eastAsia="Times New Roman" w:hAnsi="Arial" w:cs="Arial"/>
                <w:color w:val="111F33"/>
                <w:sz w:val="21"/>
                <w:szCs w:val="21"/>
                <w:lang w:eastAsia="es-BO"/>
              </w:rPr>
            </w:pPr>
            <w:r w:rsidRPr="008C4441">
              <w:rPr>
                <w:rFonts w:ascii="Calibri" w:eastAsia="Times New Roman" w:hAnsi="Calibri" w:cs="Calibri"/>
                <w:color w:val="000000"/>
                <w:sz w:val="23"/>
                <w:szCs w:val="23"/>
                <w:lang w:eastAsia="es-BO"/>
              </w:rPr>
              <w:t> </w:t>
            </w:r>
          </w:p>
          <w:p w14:paraId="12B9AE01" w14:textId="7F1980F7" w:rsidR="00FD3B46" w:rsidRPr="00E314F4" w:rsidRDefault="00FD3B46" w:rsidP="00FD3B46">
            <w:pPr>
              <w:spacing w:after="0" w:line="276" w:lineRule="auto"/>
              <w:jc w:val="center"/>
              <w:rPr>
                <w:rFonts w:eastAsia="Arial" w:cstheme="minorHAnsi"/>
                <w:b/>
                <w:bCs/>
                <w:lang w:eastAsia="es-BO"/>
              </w:rPr>
            </w:pPr>
            <w:r w:rsidRPr="00E314F4">
              <w:rPr>
                <w:rFonts w:eastAsia="Arial" w:cstheme="minorHAnsi"/>
                <w:b/>
                <w:bCs/>
                <w:lang w:eastAsia="es-BO"/>
              </w:rPr>
              <w:lastRenderedPageBreak/>
              <w:t>Nuestra Clase del Invierno 2023</w:t>
            </w:r>
          </w:p>
          <w:p w14:paraId="0B70F16F" w14:textId="77777777" w:rsidR="00FD3B46" w:rsidRPr="00E314F4" w:rsidRDefault="00FD3B46" w:rsidP="00FD3B46">
            <w:pPr>
              <w:spacing w:after="0" w:line="276" w:lineRule="auto"/>
              <w:jc w:val="center"/>
              <w:rPr>
                <w:rFonts w:eastAsia="Arial" w:cstheme="minorHAnsi"/>
                <w:lang w:eastAsia="es-BO"/>
              </w:rPr>
            </w:pPr>
            <w:r w:rsidRPr="00E314F4">
              <w:rPr>
                <w:rFonts w:eastAsia="Arial" w:cstheme="minorHAnsi"/>
                <w:i/>
                <w:iCs/>
                <w:lang w:eastAsia="es-BO"/>
              </w:rPr>
              <w:t>El Plan Detrás de las Apariencias</w:t>
            </w:r>
            <w:r w:rsidRPr="00E314F4">
              <w:rPr>
                <w:rFonts w:eastAsia="Arial" w:cstheme="minorHAnsi"/>
                <w:lang w:eastAsia="es-BO"/>
              </w:rPr>
              <w:t xml:space="preserve"> continua </w:t>
            </w:r>
          </w:p>
          <w:p w14:paraId="572160D3" w14:textId="77777777" w:rsidR="00FD3B46" w:rsidRPr="00FD3B46" w:rsidRDefault="00FD3B46" w:rsidP="00FD3B46">
            <w:pPr>
              <w:spacing w:after="0" w:line="276" w:lineRule="auto"/>
              <w:jc w:val="center"/>
              <w:rPr>
                <w:rFonts w:eastAsia="Arial" w:cstheme="minorHAnsi"/>
                <w:lang w:eastAsia="es-BO"/>
              </w:rPr>
            </w:pPr>
            <w:r w:rsidRPr="00FD3B46">
              <w:rPr>
                <w:rFonts w:eastAsia="Arial" w:cstheme="minorHAnsi"/>
                <w:lang w:eastAsia="es-BO"/>
              </w:rPr>
              <w:t>Las clases son en Inglés.</w:t>
            </w:r>
          </w:p>
          <w:p w14:paraId="368C52F3" w14:textId="3898D81B" w:rsidR="00FD3B46" w:rsidRPr="00FD3B46" w:rsidRDefault="00FD3B46" w:rsidP="00FD3B46">
            <w:pPr>
              <w:spacing w:after="0" w:line="276" w:lineRule="auto"/>
              <w:jc w:val="center"/>
              <w:rPr>
                <w:rFonts w:eastAsia="Arial" w:cstheme="minorHAnsi"/>
                <w:lang w:eastAsia="es-BO"/>
              </w:rPr>
            </w:pPr>
            <w:r w:rsidRPr="00FD3B46">
              <w:rPr>
                <w:rFonts w:eastAsia="Arial" w:cstheme="minorHAnsi"/>
                <w:lang w:eastAsia="es-BO"/>
              </w:rPr>
              <w:t>Esta semana es</w:t>
            </w:r>
            <w:r w:rsidRPr="00E314F4">
              <w:rPr>
                <w:rFonts w:eastAsia="Arial" w:cstheme="minorHAnsi"/>
                <w:lang w:eastAsia="es-BO"/>
              </w:rPr>
              <w:t>taremos hablando de</w:t>
            </w:r>
          </w:p>
          <w:p w14:paraId="4056F504" w14:textId="0A299AFC" w:rsidR="00FD3B46" w:rsidRPr="00E314F4" w:rsidRDefault="00FD3B46" w:rsidP="00FD3B46">
            <w:pPr>
              <w:spacing w:after="0" w:line="276" w:lineRule="auto"/>
              <w:jc w:val="center"/>
              <w:rPr>
                <w:rFonts w:eastAsia="Arial" w:cstheme="minorHAnsi"/>
                <w:b/>
                <w:bCs/>
                <w:i/>
                <w:lang w:eastAsia="es-BO"/>
              </w:rPr>
            </w:pPr>
            <w:r w:rsidRPr="00E314F4">
              <w:rPr>
                <w:rFonts w:eastAsia="Arial" w:cstheme="minorHAnsi"/>
                <w:b/>
                <w:bCs/>
                <w:i/>
                <w:lang w:eastAsia="es-BO"/>
              </w:rPr>
              <w:t>La Percepción y el Conocimiento</w:t>
            </w:r>
          </w:p>
          <w:p w14:paraId="02D6D4FF" w14:textId="5F60C3B7" w:rsidR="00FD3B46" w:rsidRPr="00FD3B46" w:rsidRDefault="00FD3B46" w:rsidP="00FD3B46">
            <w:pPr>
              <w:spacing w:after="0" w:line="276" w:lineRule="auto"/>
              <w:jc w:val="center"/>
              <w:rPr>
                <w:rFonts w:eastAsia="Arial" w:cstheme="minorHAnsi"/>
                <w:b/>
                <w:bCs/>
                <w:i/>
                <w:lang w:eastAsia="es-BO"/>
              </w:rPr>
            </w:pPr>
            <w:r w:rsidRPr="00E314F4">
              <w:rPr>
                <w:rFonts w:eastAsia="Arial" w:cstheme="minorHAnsi"/>
                <w:b/>
                <w:bCs/>
                <w:i/>
                <w:lang w:eastAsia="es-BO"/>
              </w:rPr>
              <w:t>Forma y Contenido</w:t>
            </w:r>
          </w:p>
          <w:p w14:paraId="2F9BA746" w14:textId="77777777" w:rsidR="00E314F4" w:rsidRPr="00E314F4" w:rsidRDefault="00FD3B46" w:rsidP="00FD3B46">
            <w:pPr>
              <w:spacing w:after="0" w:line="276" w:lineRule="auto"/>
              <w:jc w:val="center"/>
              <w:rPr>
                <w:rFonts w:eastAsia="Arial" w:cstheme="minorHAnsi"/>
                <w:lang w:eastAsia="es-BO"/>
              </w:rPr>
            </w:pPr>
            <w:r w:rsidRPr="00E314F4">
              <w:rPr>
                <w:rFonts w:eastAsia="Arial" w:cstheme="minorHAnsi"/>
                <w:lang w:eastAsia="es-BO"/>
              </w:rPr>
              <w:t xml:space="preserve">8 p.m. Jue., </w:t>
            </w:r>
            <w:r w:rsidR="00E314F4" w:rsidRPr="00E314F4">
              <w:rPr>
                <w:rFonts w:eastAsia="Arial" w:cstheme="minorHAnsi"/>
                <w:lang w:eastAsia="es-BO"/>
              </w:rPr>
              <w:t xml:space="preserve">Feb. </w:t>
            </w:r>
            <w:r w:rsidRPr="00E314F4">
              <w:rPr>
                <w:rFonts w:eastAsia="Arial" w:cstheme="minorHAnsi"/>
                <w:lang w:eastAsia="es-BO"/>
              </w:rPr>
              <w:t>14, y Jue. Feb. 16, Hora EST</w:t>
            </w:r>
          </w:p>
          <w:p w14:paraId="6FD8370E" w14:textId="0FE17FB0" w:rsidR="00FD3B46" w:rsidRPr="00FD3B46" w:rsidRDefault="00BB0CCD" w:rsidP="00FD3B46">
            <w:pPr>
              <w:spacing w:after="0" w:line="276" w:lineRule="auto"/>
              <w:jc w:val="center"/>
              <w:rPr>
                <w:rFonts w:eastAsia="Arial" w:cstheme="minorHAnsi"/>
                <w:lang w:eastAsia="es-BO"/>
              </w:rPr>
            </w:pPr>
            <w:r w:rsidRPr="00E314F4">
              <w:rPr>
                <w:rFonts w:eastAsia="Arial" w:cstheme="minorHAnsi"/>
                <w:lang w:eastAsia="es-BO"/>
              </w:rPr>
              <w:t>¿Te gustaría probar una clase?</w:t>
            </w:r>
          </w:p>
          <w:p w14:paraId="54C4FE42" w14:textId="640D262F" w:rsidR="00FD3B46" w:rsidRPr="00FD3B46" w:rsidRDefault="00FD3B46" w:rsidP="00FD3B46">
            <w:pPr>
              <w:spacing w:after="0" w:line="276" w:lineRule="auto"/>
              <w:jc w:val="center"/>
              <w:rPr>
                <w:rFonts w:eastAsia="Arial" w:cstheme="minorHAnsi"/>
                <w:lang w:val="en-US" w:eastAsia="es-BO"/>
              </w:rPr>
            </w:pPr>
            <w:proofErr w:type="spellStart"/>
            <w:r w:rsidRPr="00FD3B46">
              <w:rPr>
                <w:rFonts w:eastAsia="Arial" w:cstheme="minorHAnsi"/>
                <w:lang w:val="en-US" w:eastAsia="es-BO"/>
              </w:rPr>
              <w:t>Déjame</w:t>
            </w:r>
            <w:proofErr w:type="spellEnd"/>
            <w:r w:rsidRPr="00FD3B46">
              <w:rPr>
                <w:rFonts w:eastAsia="Arial" w:cstheme="minorHAnsi"/>
                <w:lang w:val="en-US" w:eastAsia="es-BO"/>
              </w:rPr>
              <w:t xml:space="preserve"> saber</w:t>
            </w:r>
            <w:r w:rsidR="00E314F4" w:rsidRPr="00E314F4">
              <w:rPr>
                <w:rFonts w:eastAsia="Arial" w:cstheme="minorHAnsi"/>
                <w:lang w:val="en-US" w:eastAsia="es-BO"/>
              </w:rPr>
              <w:t>.</w:t>
            </w:r>
          </w:p>
          <w:p w14:paraId="245B12A7" w14:textId="498BAFF2" w:rsidR="00FD3B46" w:rsidRPr="00E314F4" w:rsidRDefault="00E314F4" w:rsidP="00FD3B46">
            <w:pPr>
              <w:spacing w:after="0" w:line="276" w:lineRule="auto"/>
              <w:jc w:val="center"/>
              <w:rPr>
                <w:rFonts w:eastAsia="Arial" w:cstheme="minorHAnsi"/>
                <w:lang w:val="en" w:eastAsia="es-BO"/>
              </w:rPr>
            </w:pPr>
            <w:hyperlink r:id="rId5" w:history="1">
              <w:r w:rsidRPr="00FD3B46">
                <w:rPr>
                  <w:rStyle w:val="Hyperlink"/>
                  <w:rFonts w:eastAsia="Arial" w:cstheme="minorHAnsi"/>
                  <w:lang w:val="en" w:eastAsia="es-BO"/>
                </w:rPr>
                <w:t>Jon@miraclesmagazine.org</w:t>
              </w:r>
            </w:hyperlink>
          </w:p>
          <w:p w14:paraId="062EE3D1" w14:textId="3B3321FD" w:rsidR="00E314F4" w:rsidRPr="00FD3B46" w:rsidRDefault="00E314F4" w:rsidP="00FD3B46">
            <w:pPr>
              <w:spacing w:after="0" w:line="276" w:lineRule="auto"/>
              <w:jc w:val="center"/>
              <w:rPr>
                <w:rFonts w:eastAsia="Arial" w:cstheme="minorHAnsi"/>
                <w:lang w:val="en" w:eastAsia="es-BO"/>
              </w:rPr>
            </w:pPr>
            <w:r w:rsidRPr="00E314F4">
              <w:rPr>
                <w:rFonts w:eastAsia="Arial" w:cstheme="minorHAnsi"/>
                <w:lang w:val="en" w:eastAsia="es-BO"/>
              </w:rPr>
              <w:t>www.miraclesmagazine.org</w:t>
            </w:r>
          </w:p>
          <w:p w14:paraId="54E760FD" w14:textId="4B80BF53" w:rsidR="00FD3B46" w:rsidRPr="00E314F4" w:rsidRDefault="00FD3B46" w:rsidP="00FD3B46">
            <w:pPr>
              <w:spacing w:after="0" w:line="276" w:lineRule="auto"/>
              <w:jc w:val="center"/>
              <w:rPr>
                <w:rFonts w:eastAsia="Arial" w:cstheme="minorHAnsi"/>
                <w:lang w:val="en" w:eastAsia="es-BO"/>
              </w:rPr>
            </w:pPr>
            <w:r w:rsidRPr="00FD3B46">
              <w:rPr>
                <w:rFonts w:eastAsia="Arial" w:cstheme="minorHAnsi"/>
                <w:lang w:val="en" w:eastAsia="es-BO"/>
              </w:rPr>
              <w:t>Oficina: 845-496-9089</w:t>
            </w:r>
          </w:p>
          <w:p w14:paraId="25389ED5" w14:textId="77777777" w:rsidR="00FD3B46" w:rsidRPr="00FD3B46" w:rsidRDefault="00FD3B46" w:rsidP="00FD3B46">
            <w:pPr>
              <w:spacing w:after="0" w:line="276" w:lineRule="auto"/>
              <w:jc w:val="center"/>
              <w:rPr>
                <w:rFonts w:ascii="Arial" w:eastAsia="Arial" w:hAnsi="Arial" w:cs="Arial"/>
                <w:lang w:val="en" w:eastAsia="es-BO"/>
              </w:rPr>
            </w:pPr>
          </w:p>
          <w:p w14:paraId="183BFE7E" w14:textId="2C710A01" w:rsidR="008C4441" w:rsidRPr="008C4441" w:rsidRDefault="008C4441" w:rsidP="00E314F4">
            <w:pPr>
              <w:spacing w:after="0" w:line="240" w:lineRule="auto"/>
              <w:rPr>
                <w:rFonts w:ascii="Arial" w:eastAsia="Times New Roman" w:hAnsi="Arial" w:cs="Arial"/>
                <w:color w:val="111F33"/>
                <w:sz w:val="21"/>
                <w:szCs w:val="21"/>
                <w:lang w:eastAsia="es-BO"/>
              </w:rPr>
            </w:pPr>
          </w:p>
        </w:tc>
      </w:tr>
    </w:tbl>
    <w:p w14:paraId="5F17D0CE" w14:textId="77777777" w:rsidR="008C4441" w:rsidRDefault="008C4441"/>
    <w:sectPr w:rsidR="008C44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41"/>
    <w:rsid w:val="005C7C30"/>
    <w:rsid w:val="008C4441"/>
    <w:rsid w:val="00B51C57"/>
    <w:rsid w:val="00BB0CCD"/>
    <w:rsid w:val="00E314F4"/>
    <w:rsid w:val="00FD3B4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C884"/>
  <w15:chartTrackingRefBased/>
  <w15:docId w15:val="{5C1D58FD-9273-46F4-BC4A-2FE4CC41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441"/>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url-sentence-highlight">
    <w:name w:val="url-sentence-highlight"/>
    <w:basedOn w:val="DefaultParagraphFont"/>
    <w:rsid w:val="008C4441"/>
  </w:style>
  <w:style w:type="character" w:styleId="Hyperlink">
    <w:name w:val="Hyperlink"/>
    <w:basedOn w:val="DefaultParagraphFont"/>
    <w:uiPriority w:val="99"/>
    <w:unhideWhenUsed/>
    <w:rsid w:val="00E314F4"/>
    <w:rPr>
      <w:color w:val="0563C1" w:themeColor="hyperlink"/>
      <w:u w:val="single"/>
    </w:rPr>
  </w:style>
  <w:style w:type="character" w:styleId="UnresolvedMention">
    <w:name w:val="Unresolved Mention"/>
    <w:basedOn w:val="DefaultParagraphFont"/>
    <w:uiPriority w:val="99"/>
    <w:semiHidden/>
    <w:unhideWhenUsed/>
    <w:rsid w:val="00E31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8104">
      <w:bodyDiv w:val="1"/>
      <w:marLeft w:val="0"/>
      <w:marRight w:val="0"/>
      <w:marTop w:val="0"/>
      <w:marBottom w:val="0"/>
      <w:divBdr>
        <w:top w:val="none" w:sz="0" w:space="0" w:color="auto"/>
        <w:left w:val="none" w:sz="0" w:space="0" w:color="auto"/>
        <w:bottom w:val="none" w:sz="0" w:space="0" w:color="auto"/>
        <w:right w:val="none" w:sz="0" w:space="0" w:color="auto"/>
      </w:divBdr>
    </w:div>
    <w:div w:id="980885151">
      <w:bodyDiv w:val="1"/>
      <w:marLeft w:val="0"/>
      <w:marRight w:val="0"/>
      <w:marTop w:val="0"/>
      <w:marBottom w:val="0"/>
      <w:divBdr>
        <w:top w:val="none" w:sz="0" w:space="0" w:color="auto"/>
        <w:left w:val="none" w:sz="0" w:space="0" w:color="auto"/>
        <w:bottom w:val="none" w:sz="0" w:space="0" w:color="auto"/>
        <w:right w:val="none" w:sz="0" w:space="0" w:color="auto"/>
      </w:divBdr>
    </w:div>
    <w:div w:id="17400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miraclesmagazi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718</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Mejia</dc:creator>
  <cp:keywords/>
  <dc:description/>
  <cp:lastModifiedBy>Veronica Mejia</cp:lastModifiedBy>
  <cp:revision>1</cp:revision>
  <dcterms:created xsi:type="dcterms:W3CDTF">2023-02-23T18:24:00Z</dcterms:created>
  <dcterms:modified xsi:type="dcterms:W3CDTF">2023-02-23T19:24:00Z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8818ba7a-1e4f-46f6-831e-5227cdafc0e0</vt:lpwstr>
  </property>
</Properties>
</file>